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273E" w14:textId="77777777" w:rsidR="00531AA9" w:rsidRDefault="00531AA9" w:rsidP="001B07A0">
      <w:pPr>
        <w:spacing w:line="276" w:lineRule="auto"/>
        <w:jc w:val="both"/>
      </w:pPr>
    </w:p>
    <w:p w14:paraId="0CD2F70C" w14:textId="1F07E5D2" w:rsidR="00DF0ADB" w:rsidRDefault="00DF0ADB" w:rsidP="00563E6E">
      <w:pPr>
        <w:pStyle w:val="Nadpis1"/>
      </w:pPr>
      <w:r>
        <w:t>Zápis o jednání finančního výboru dne</w:t>
      </w:r>
      <w:r w:rsidR="00330203">
        <w:t xml:space="preserve"> </w:t>
      </w:r>
      <w:r w:rsidR="00687E8A">
        <w:t>04.02.2026</w:t>
      </w:r>
    </w:p>
    <w:p w14:paraId="03176048" w14:textId="77777777" w:rsidR="00563E6E" w:rsidRPr="00563E6E" w:rsidRDefault="00563E6E" w:rsidP="00563E6E"/>
    <w:p w14:paraId="145C4015" w14:textId="5E508784" w:rsidR="008F4235" w:rsidRPr="003309C4" w:rsidRDefault="008F4235" w:rsidP="00DF0ADB">
      <w:pPr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Datum konání: </w:t>
      </w:r>
      <w:r w:rsidR="00687E8A">
        <w:rPr>
          <w:rFonts w:ascii="Alegreya" w:hAnsi="Alegreya"/>
          <w:sz w:val="22"/>
        </w:rPr>
        <w:t>04.02.2026</w:t>
      </w:r>
    </w:p>
    <w:p w14:paraId="2EDDD42E" w14:textId="7ABE8F76" w:rsidR="001E7606" w:rsidRPr="003309C4" w:rsidRDefault="00DF0ADB" w:rsidP="00DF0ADB">
      <w:pPr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Přítomni:</w:t>
      </w:r>
      <w:r w:rsidR="00F87F30" w:rsidRPr="003309C4">
        <w:rPr>
          <w:rFonts w:ascii="Alegreya" w:hAnsi="Alegreya"/>
          <w:sz w:val="22"/>
        </w:rPr>
        <w:t xml:space="preserve"> </w:t>
      </w:r>
      <w:r w:rsidR="00687E8A">
        <w:rPr>
          <w:rFonts w:ascii="Alegreya" w:hAnsi="Alegreya"/>
          <w:sz w:val="22"/>
        </w:rPr>
        <w:t xml:space="preserve">Kellner, </w:t>
      </w:r>
      <w:r w:rsidR="00F87F30" w:rsidRPr="003309C4">
        <w:rPr>
          <w:rFonts w:ascii="Alegreya" w:hAnsi="Alegreya"/>
          <w:sz w:val="22"/>
        </w:rPr>
        <w:t xml:space="preserve">Horký, Kejval, </w:t>
      </w:r>
      <w:proofErr w:type="spellStart"/>
      <w:r w:rsidR="00F87F30" w:rsidRPr="003309C4">
        <w:rPr>
          <w:rFonts w:ascii="Alegreya" w:hAnsi="Alegreya"/>
          <w:sz w:val="22"/>
        </w:rPr>
        <w:t>Trylč</w:t>
      </w:r>
      <w:proofErr w:type="spellEnd"/>
      <w:r w:rsidR="00BB5677" w:rsidRPr="003309C4">
        <w:rPr>
          <w:rFonts w:ascii="Alegreya" w:hAnsi="Alegreya"/>
          <w:sz w:val="22"/>
        </w:rPr>
        <w:t>, Bašta</w:t>
      </w:r>
    </w:p>
    <w:p w14:paraId="0107553E" w14:textId="050B67BA" w:rsidR="00DF0ADB" w:rsidRPr="003309C4" w:rsidRDefault="00330203" w:rsidP="00CB7B7B">
      <w:pPr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Hosté:</w:t>
      </w:r>
      <w:r w:rsidR="00F87F30" w:rsidRPr="003309C4">
        <w:rPr>
          <w:rFonts w:ascii="Alegreya" w:hAnsi="Alegreya"/>
          <w:sz w:val="22"/>
        </w:rPr>
        <w:t xml:space="preserve"> </w:t>
      </w:r>
      <w:r w:rsidR="00F675F8" w:rsidRPr="003309C4">
        <w:rPr>
          <w:rFonts w:ascii="Alegreya" w:hAnsi="Alegreya"/>
          <w:sz w:val="22"/>
        </w:rPr>
        <w:t>J. Volfová</w:t>
      </w:r>
    </w:p>
    <w:p w14:paraId="597D31F5" w14:textId="652B5CDD" w:rsidR="00DF0ADB" w:rsidRPr="00330203" w:rsidRDefault="00DF0ADB" w:rsidP="00563E6E">
      <w:pPr>
        <w:pStyle w:val="Nadpis1"/>
        <w:rPr>
          <w:b w:val="0"/>
          <w:bCs/>
        </w:rPr>
      </w:pPr>
      <w:r>
        <w:t>Program</w:t>
      </w:r>
    </w:p>
    <w:p w14:paraId="32F25F15" w14:textId="77777777" w:rsidR="00DF0ADB" w:rsidRPr="003309C4" w:rsidRDefault="00DF0ADB" w:rsidP="00DF0AD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Zahájení</w:t>
      </w:r>
    </w:p>
    <w:p w14:paraId="173666F9" w14:textId="49F18DEF" w:rsidR="00DF0ADB" w:rsidRPr="003309C4" w:rsidRDefault="00F87F30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Jednání finančního výboru zahájil </w:t>
      </w:r>
      <w:r w:rsidR="00A972B4">
        <w:rPr>
          <w:rFonts w:ascii="Alegreya" w:hAnsi="Alegreya"/>
          <w:sz w:val="22"/>
        </w:rPr>
        <w:t xml:space="preserve">předseda FV </w:t>
      </w:r>
      <w:r w:rsidR="009A66BA">
        <w:rPr>
          <w:rFonts w:ascii="Alegreya" w:hAnsi="Alegreya"/>
          <w:sz w:val="22"/>
        </w:rPr>
        <w:t>M. Kellner</w:t>
      </w:r>
      <w:r w:rsidRPr="003309C4">
        <w:rPr>
          <w:rFonts w:ascii="Alegreya" w:hAnsi="Alegreya"/>
          <w:sz w:val="22"/>
        </w:rPr>
        <w:t xml:space="preserve"> přivítáním přítomných členů finančního výboru včetně přizvaných. Výbor je tak usnášeníschopný v počtu </w:t>
      </w:r>
      <w:r w:rsidR="00481C16">
        <w:rPr>
          <w:rFonts w:ascii="Alegreya" w:hAnsi="Alegreya"/>
          <w:sz w:val="22"/>
        </w:rPr>
        <w:t xml:space="preserve">5 </w:t>
      </w:r>
      <w:r w:rsidRPr="003309C4">
        <w:rPr>
          <w:rFonts w:ascii="Alegreya" w:hAnsi="Alegreya"/>
          <w:sz w:val="22"/>
        </w:rPr>
        <w:t>osob.</w:t>
      </w:r>
    </w:p>
    <w:p w14:paraId="1D1916BB" w14:textId="77777777" w:rsidR="00DF0ADB" w:rsidRPr="003309C4" w:rsidRDefault="00DF0ADB" w:rsidP="00DF0AD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Schválení programu jednání</w:t>
      </w:r>
    </w:p>
    <w:p w14:paraId="6689C738" w14:textId="77777777" w:rsidR="00DF0ADB" w:rsidRPr="003309C4" w:rsidRDefault="00F87F30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Všichni přítomní členové finančního výboru souhlasili s navrženými body programu.</w:t>
      </w:r>
    </w:p>
    <w:p w14:paraId="4EAC8D87" w14:textId="0B3772EF" w:rsidR="00DF0ADB" w:rsidRPr="003309C4" w:rsidRDefault="00423FA5" w:rsidP="00DF0AD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>Rozpočtová opatření roku 202</w:t>
      </w:r>
      <w:r w:rsidR="005C0BA2">
        <w:rPr>
          <w:rFonts w:ascii="Alegreya" w:hAnsi="Alegreya"/>
          <w:sz w:val="22"/>
        </w:rPr>
        <w:t>5</w:t>
      </w:r>
    </w:p>
    <w:p w14:paraId="3D98F36F" w14:textId="62D32C6A" w:rsidR="00DF0ADB" w:rsidRPr="003309C4" w:rsidRDefault="00F87F30" w:rsidP="00E92679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Člen</w:t>
      </w:r>
      <w:r w:rsidR="00B249B8">
        <w:rPr>
          <w:rFonts w:ascii="Alegreya" w:hAnsi="Alegreya"/>
          <w:sz w:val="22"/>
        </w:rPr>
        <w:t>ům</w:t>
      </w:r>
      <w:r w:rsidRPr="003309C4">
        <w:rPr>
          <w:rFonts w:ascii="Alegreya" w:hAnsi="Alegreya"/>
          <w:sz w:val="22"/>
        </w:rPr>
        <w:t xml:space="preserve"> FV byl</w:t>
      </w:r>
      <w:r w:rsidR="00B249B8">
        <w:rPr>
          <w:rFonts w:ascii="Alegreya" w:hAnsi="Alegreya"/>
          <w:sz w:val="22"/>
        </w:rPr>
        <w:t>y předloženy schválen</w:t>
      </w:r>
      <w:r w:rsidR="00156799">
        <w:rPr>
          <w:rFonts w:ascii="Alegreya" w:hAnsi="Alegreya"/>
          <w:sz w:val="22"/>
        </w:rPr>
        <w:t>á</w:t>
      </w:r>
      <w:r w:rsidR="00743A45">
        <w:rPr>
          <w:rFonts w:ascii="Alegreya" w:hAnsi="Alegreya"/>
          <w:sz w:val="22"/>
        </w:rPr>
        <w:t> rozpočtov</w:t>
      </w:r>
      <w:r w:rsidR="00156799">
        <w:rPr>
          <w:rFonts w:ascii="Alegreya" w:hAnsi="Alegreya"/>
          <w:sz w:val="22"/>
        </w:rPr>
        <w:t>á opatření</w:t>
      </w:r>
      <w:r w:rsidR="00743A45">
        <w:rPr>
          <w:rFonts w:ascii="Alegreya" w:hAnsi="Alegreya"/>
          <w:sz w:val="22"/>
        </w:rPr>
        <w:t xml:space="preserve"> za rok 202</w:t>
      </w:r>
      <w:r w:rsidR="005C0BA2">
        <w:rPr>
          <w:rFonts w:ascii="Alegreya" w:hAnsi="Alegreya"/>
          <w:sz w:val="22"/>
        </w:rPr>
        <w:t>5</w:t>
      </w:r>
      <w:r w:rsidR="009D7047">
        <w:rPr>
          <w:rFonts w:ascii="Alegreya" w:hAnsi="Alegreya"/>
          <w:sz w:val="22"/>
        </w:rPr>
        <w:t xml:space="preserve">, včetně posledního </w:t>
      </w:r>
      <w:r w:rsidR="007A6029">
        <w:rPr>
          <w:rFonts w:ascii="Alegreya" w:hAnsi="Alegreya"/>
          <w:sz w:val="22"/>
        </w:rPr>
        <w:t xml:space="preserve">RO </w:t>
      </w:r>
      <w:r w:rsidR="009D7047">
        <w:rPr>
          <w:rFonts w:ascii="Alegreya" w:hAnsi="Alegreya"/>
          <w:sz w:val="22"/>
        </w:rPr>
        <w:t xml:space="preserve">vztahujícího se k roku 2025, schvalovaného </w:t>
      </w:r>
      <w:r w:rsidR="009104A7">
        <w:rPr>
          <w:rFonts w:ascii="Alegreya" w:hAnsi="Alegreya"/>
          <w:sz w:val="22"/>
        </w:rPr>
        <w:t>v roce 2026</w:t>
      </w:r>
      <w:r w:rsidR="00295B88">
        <w:rPr>
          <w:rFonts w:ascii="Alegreya" w:hAnsi="Alegreya"/>
          <w:sz w:val="22"/>
        </w:rPr>
        <w:t>, viz seznam</w:t>
      </w:r>
      <w:r w:rsidR="00B90112">
        <w:rPr>
          <w:rFonts w:ascii="Alegreya" w:hAnsi="Alegreya"/>
          <w:sz w:val="22"/>
        </w:rPr>
        <w:t>, příloha č. 1</w:t>
      </w:r>
    </w:p>
    <w:p w14:paraId="2FBFCD48" w14:textId="304B4797" w:rsidR="002E612A" w:rsidRPr="00481C16" w:rsidRDefault="002651D5" w:rsidP="00481C16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Usnesení</w:t>
      </w:r>
      <w:r w:rsidR="00447FC0" w:rsidRPr="003309C4">
        <w:rPr>
          <w:rFonts w:ascii="Alegreya" w:hAnsi="Alegreya"/>
          <w:sz w:val="22"/>
        </w:rPr>
        <w:t>: Finanční výbor</w:t>
      </w:r>
      <w:r w:rsidR="00D41840">
        <w:rPr>
          <w:rFonts w:ascii="Alegreya" w:hAnsi="Alegreya"/>
          <w:sz w:val="22"/>
        </w:rPr>
        <w:t xml:space="preserve"> </w:t>
      </w:r>
      <w:r w:rsidR="00D01826">
        <w:rPr>
          <w:rFonts w:ascii="Alegreya" w:hAnsi="Alegreya"/>
          <w:sz w:val="22"/>
        </w:rPr>
        <w:t>bere na vědomí informaci o schválených rozpočtových opatřeních</w:t>
      </w:r>
      <w:r w:rsidR="00685E25">
        <w:rPr>
          <w:rFonts w:ascii="Alegreya" w:hAnsi="Alegreya"/>
          <w:sz w:val="22"/>
        </w:rPr>
        <w:t>.</w:t>
      </w:r>
    </w:p>
    <w:p w14:paraId="6C330278" w14:textId="5500A0DC" w:rsidR="002E612A" w:rsidRPr="003309C4" w:rsidRDefault="002E612A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Pro: </w:t>
      </w:r>
      <w:r w:rsidR="00313C98">
        <w:rPr>
          <w:rFonts w:ascii="Alegreya" w:hAnsi="Alegreya"/>
          <w:sz w:val="22"/>
        </w:rPr>
        <w:t>5</w:t>
      </w:r>
      <w:r w:rsidR="00636EF7" w:rsidRPr="003309C4">
        <w:rPr>
          <w:rFonts w:ascii="Alegreya" w:hAnsi="Alegreya"/>
          <w:sz w:val="22"/>
        </w:rPr>
        <w:t>; Proti: 0</w:t>
      </w:r>
    </w:p>
    <w:p w14:paraId="7BF2A216" w14:textId="797829AF" w:rsidR="00A86B3E" w:rsidRPr="003309C4" w:rsidRDefault="00A86B3E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Usnesení bylo přijato</w:t>
      </w:r>
      <w:r w:rsidR="00211EB0">
        <w:rPr>
          <w:rFonts w:ascii="Alegreya" w:hAnsi="Alegreya"/>
          <w:sz w:val="22"/>
        </w:rPr>
        <w:t>.</w:t>
      </w:r>
    </w:p>
    <w:p w14:paraId="264126CC" w14:textId="1A9BBA43" w:rsidR="00DF0ADB" w:rsidRPr="003309C4" w:rsidRDefault="007A7FB9" w:rsidP="00DF0AD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 xml:space="preserve">Stav čerpání dotací </w:t>
      </w:r>
    </w:p>
    <w:p w14:paraId="63B2A320" w14:textId="2418D06B" w:rsidR="00DF0ADB" w:rsidRPr="003309C4" w:rsidRDefault="002E612A" w:rsidP="003B3282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Členové FV byli seznámeni s</w:t>
      </w:r>
      <w:r w:rsidR="007A7FB9">
        <w:rPr>
          <w:rFonts w:ascii="Alegreya" w:hAnsi="Alegreya"/>
          <w:sz w:val="22"/>
        </w:rPr>
        <w:t>e stavem čerpání dotací v roce 202</w:t>
      </w:r>
      <w:r w:rsidR="00295B88">
        <w:rPr>
          <w:rFonts w:ascii="Alegreya" w:hAnsi="Alegreya"/>
          <w:sz w:val="22"/>
        </w:rPr>
        <w:t>5</w:t>
      </w:r>
      <w:r w:rsidR="00741BC1">
        <w:rPr>
          <w:rFonts w:ascii="Alegreya" w:hAnsi="Alegreya"/>
          <w:sz w:val="22"/>
        </w:rPr>
        <w:t>.</w:t>
      </w:r>
      <w:r w:rsidR="00E95738" w:rsidRPr="003309C4">
        <w:rPr>
          <w:rFonts w:ascii="Alegreya" w:hAnsi="Alegreya"/>
          <w:sz w:val="22"/>
        </w:rPr>
        <w:t> </w:t>
      </w:r>
    </w:p>
    <w:p w14:paraId="5728F617" w14:textId="56BFCD36" w:rsidR="00A86B3E" w:rsidRPr="003309C4" w:rsidRDefault="00A86B3E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Usnesení: Finanční výbor </w:t>
      </w:r>
      <w:r w:rsidR="00741BC1">
        <w:rPr>
          <w:rFonts w:ascii="Alegreya" w:hAnsi="Alegreya"/>
          <w:sz w:val="22"/>
        </w:rPr>
        <w:t>vzal na vědomí stav čerpání přijatých dotací městem Česká Kamenice</w:t>
      </w:r>
    </w:p>
    <w:p w14:paraId="5975A6AC" w14:textId="15353933" w:rsidR="00A86B3E" w:rsidRPr="003309C4" w:rsidRDefault="00A86B3E" w:rsidP="00DF0ADB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Pro: </w:t>
      </w:r>
      <w:r w:rsidR="00295B88">
        <w:rPr>
          <w:rFonts w:ascii="Alegreya" w:hAnsi="Alegreya"/>
          <w:sz w:val="22"/>
        </w:rPr>
        <w:t>5</w:t>
      </w:r>
      <w:r w:rsidRPr="003309C4">
        <w:rPr>
          <w:rFonts w:ascii="Alegreya" w:hAnsi="Alegreya"/>
          <w:sz w:val="22"/>
        </w:rPr>
        <w:t>; Proti: 0</w:t>
      </w:r>
    </w:p>
    <w:p w14:paraId="7AEDCF21" w14:textId="7BDDABB0" w:rsidR="00B060D4" w:rsidRPr="001E5923" w:rsidRDefault="00A86B3E" w:rsidP="001E5923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Usnesení bylo přijato</w:t>
      </w:r>
    </w:p>
    <w:p w14:paraId="5C044061" w14:textId="55827CA7" w:rsidR="00AB3549" w:rsidRPr="003309C4" w:rsidRDefault="003A7BF6" w:rsidP="00AB354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 xml:space="preserve">Stav úvěrů </w:t>
      </w:r>
    </w:p>
    <w:p w14:paraId="283EA746" w14:textId="422CE898" w:rsidR="00DF0ADB" w:rsidRDefault="00DA3432" w:rsidP="00DF0AD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Členové FV </w:t>
      </w:r>
      <w:r w:rsidR="003A7BF6">
        <w:rPr>
          <w:rFonts w:ascii="Alegreya" w:hAnsi="Alegreya"/>
          <w:sz w:val="22"/>
        </w:rPr>
        <w:t xml:space="preserve">byli seznámeni </w:t>
      </w:r>
      <w:r w:rsidR="00383606">
        <w:rPr>
          <w:rFonts w:ascii="Alegreya" w:hAnsi="Alegreya"/>
          <w:sz w:val="22"/>
        </w:rPr>
        <w:t>se stavem čerpání úvěrů</w:t>
      </w:r>
      <w:r w:rsidR="004A1BBD">
        <w:rPr>
          <w:rFonts w:ascii="Alegreya" w:hAnsi="Alegreya"/>
          <w:sz w:val="22"/>
        </w:rPr>
        <w:t>, viz přiložená tabulka</w:t>
      </w:r>
      <w:r w:rsidR="0031156B">
        <w:rPr>
          <w:rFonts w:ascii="Alegreya" w:hAnsi="Alegreya"/>
          <w:sz w:val="22"/>
        </w:rPr>
        <w:t xml:space="preserve"> č.</w:t>
      </w:r>
      <w:r w:rsidR="00B90112">
        <w:rPr>
          <w:rFonts w:ascii="Alegreya" w:hAnsi="Alegreya"/>
          <w:sz w:val="22"/>
        </w:rPr>
        <w:t>2.</w:t>
      </w:r>
    </w:p>
    <w:p w14:paraId="689D7EE2" w14:textId="6A668859" w:rsidR="004A1BBD" w:rsidRDefault="008F00CD" w:rsidP="00DF0AD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 xml:space="preserve">Členové FV upozornili, že kontokorentní </w:t>
      </w:r>
      <w:r w:rsidR="008316D4">
        <w:rPr>
          <w:rFonts w:ascii="Alegreya" w:hAnsi="Alegreya"/>
          <w:sz w:val="22"/>
        </w:rPr>
        <w:t>úvěr má být využíván k okamžité likv</w:t>
      </w:r>
      <w:r w:rsidR="00ED26A9">
        <w:rPr>
          <w:rFonts w:ascii="Alegreya" w:hAnsi="Alegreya"/>
          <w:sz w:val="22"/>
        </w:rPr>
        <w:t>iditě a nesloužit jako dlouhodobý úvěr</w:t>
      </w:r>
      <w:r w:rsidR="00A917E2">
        <w:rPr>
          <w:rFonts w:ascii="Alegreya" w:hAnsi="Alegreya"/>
          <w:sz w:val="22"/>
        </w:rPr>
        <w:t>.</w:t>
      </w:r>
    </w:p>
    <w:p w14:paraId="0DC4A8F5" w14:textId="03B81B5D" w:rsidR="00A917E2" w:rsidRDefault="00A917E2" w:rsidP="00DF0AD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>Usnesení: Finanční výbor bere na vědomí stav čerpání úvěrů k</w:t>
      </w:r>
      <w:r w:rsidR="001E5923">
        <w:rPr>
          <w:rFonts w:ascii="Alegreya" w:hAnsi="Alegreya"/>
          <w:sz w:val="22"/>
        </w:rPr>
        <w:t> 31.12.2025</w:t>
      </w:r>
    </w:p>
    <w:p w14:paraId="2BC416CE" w14:textId="6ABBD8B3" w:rsidR="002732C3" w:rsidRDefault="002732C3" w:rsidP="00200B8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legreya" w:hAnsi="Alegreya"/>
          <w:sz w:val="22"/>
        </w:rPr>
      </w:pPr>
      <w:r w:rsidRPr="00200B8A">
        <w:rPr>
          <w:rFonts w:ascii="Alegreya" w:hAnsi="Alegreya"/>
          <w:sz w:val="22"/>
        </w:rPr>
        <w:t xml:space="preserve">  </w:t>
      </w:r>
      <w:r w:rsidR="00B060D4" w:rsidRPr="00200B8A">
        <w:rPr>
          <w:rFonts w:ascii="Alegreya" w:hAnsi="Alegreya"/>
          <w:sz w:val="22"/>
        </w:rPr>
        <w:t xml:space="preserve"> </w:t>
      </w:r>
      <w:r w:rsidR="006D3EF6">
        <w:rPr>
          <w:rFonts w:ascii="Alegreya" w:hAnsi="Alegreya"/>
          <w:sz w:val="22"/>
        </w:rPr>
        <w:t>Kontrola OS Městská policie</w:t>
      </w:r>
    </w:p>
    <w:p w14:paraId="0DB70912" w14:textId="6FD189D0" w:rsidR="00200B8A" w:rsidRPr="009C2AAE" w:rsidRDefault="006D3EF6" w:rsidP="009C2AA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lastRenderedPageBreak/>
        <w:t>Členové FV byli seznámeni s čerpáním rozpočtu Městské policie v roce 2025 jak v oblasti příjmů, tak v oblasti výdajů</w:t>
      </w:r>
      <w:r w:rsidR="00C949EE">
        <w:rPr>
          <w:rFonts w:ascii="Alegreya" w:hAnsi="Alegreya"/>
          <w:sz w:val="22"/>
        </w:rPr>
        <w:t xml:space="preserve">, viz příloha č. </w:t>
      </w:r>
      <w:r w:rsidR="00812BD6">
        <w:rPr>
          <w:rFonts w:ascii="Alegreya" w:hAnsi="Alegreya"/>
          <w:sz w:val="22"/>
        </w:rPr>
        <w:t>3</w:t>
      </w:r>
      <w:r w:rsidR="009C2AAE">
        <w:rPr>
          <w:rFonts w:ascii="Alegreya" w:hAnsi="Alegreya"/>
          <w:sz w:val="22"/>
        </w:rPr>
        <w:t>.</w:t>
      </w:r>
    </w:p>
    <w:p w14:paraId="138E89A9" w14:textId="4A1DEC1E" w:rsidR="000B0A1F" w:rsidRDefault="000B0A1F" w:rsidP="00200B8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legreya" w:hAnsi="Alegreya"/>
          <w:sz w:val="22"/>
        </w:rPr>
      </w:pPr>
      <w:r>
        <w:rPr>
          <w:rFonts w:ascii="Alegreya" w:hAnsi="Alegreya"/>
          <w:sz w:val="22"/>
        </w:rPr>
        <w:t xml:space="preserve">Usnesení: Finanční výbor bere na vědomí </w:t>
      </w:r>
      <w:r w:rsidR="009C2AAE">
        <w:rPr>
          <w:rFonts w:ascii="Alegreya" w:hAnsi="Alegreya"/>
          <w:sz w:val="22"/>
        </w:rPr>
        <w:t xml:space="preserve">čerpání rozpočtu </w:t>
      </w:r>
      <w:r w:rsidR="008272C2">
        <w:rPr>
          <w:rFonts w:ascii="Alegreya" w:hAnsi="Alegreya"/>
          <w:sz w:val="22"/>
        </w:rPr>
        <w:t>OS Městská policie za rok 2025</w:t>
      </w:r>
      <w:r w:rsidR="00633995">
        <w:rPr>
          <w:rFonts w:ascii="Alegreya" w:hAnsi="Alegreya"/>
          <w:sz w:val="22"/>
        </w:rPr>
        <w:t>.</w:t>
      </w:r>
    </w:p>
    <w:p w14:paraId="1E5B5EE9" w14:textId="58EC6FD3" w:rsidR="00B060D4" w:rsidRPr="008272C2" w:rsidRDefault="00B060D4" w:rsidP="008272C2">
      <w:pPr>
        <w:spacing w:line="276" w:lineRule="auto"/>
        <w:jc w:val="both"/>
        <w:rPr>
          <w:rFonts w:ascii="Alegreya" w:hAnsi="Alegreya"/>
          <w:sz w:val="22"/>
        </w:rPr>
      </w:pPr>
    </w:p>
    <w:p w14:paraId="6EB22EBB" w14:textId="30974520" w:rsidR="0031156B" w:rsidRDefault="00DF0ADB" w:rsidP="00DF0ADB">
      <w:p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 xml:space="preserve">Termín dalšího jednání </w:t>
      </w:r>
      <w:r w:rsidR="007C6C27" w:rsidRPr="003309C4">
        <w:rPr>
          <w:rFonts w:ascii="Alegreya" w:hAnsi="Alegreya"/>
          <w:sz w:val="22"/>
        </w:rPr>
        <w:t xml:space="preserve">finančního výboru </w:t>
      </w:r>
      <w:r w:rsidRPr="003309C4">
        <w:rPr>
          <w:rFonts w:ascii="Alegreya" w:hAnsi="Alegreya"/>
          <w:sz w:val="22"/>
        </w:rPr>
        <w:t>stanoven na</w:t>
      </w:r>
      <w:r w:rsidR="00CB7B7B" w:rsidRPr="003309C4">
        <w:rPr>
          <w:rFonts w:ascii="Alegreya" w:hAnsi="Alegreya"/>
          <w:sz w:val="22"/>
        </w:rPr>
        <w:t xml:space="preserve"> </w:t>
      </w:r>
      <w:r w:rsidR="00E40FC5">
        <w:rPr>
          <w:rFonts w:ascii="Alegreya" w:hAnsi="Alegreya"/>
          <w:sz w:val="22"/>
        </w:rPr>
        <w:t>25.03.2026</w:t>
      </w:r>
      <w:r w:rsidR="00CB6C7D" w:rsidRPr="003309C4">
        <w:rPr>
          <w:rFonts w:ascii="Alegreya" w:hAnsi="Alegreya"/>
          <w:sz w:val="22"/>
        </w:rPr>
        <w:t>.</w:t>
      </w:r>
      <w:r w:rsidRPr="003309C4">
        <w:rPr>
          <w:rFonts w:ascii="Alegreya" w:hAnsi="Alegreya"/>
          <w:sz w:val="22"/>
        </w:rPr>
        <w:tab/>
      </w:r>
    </w:p>
    <w:p w14:paraId="06A3E50D" w14:textId="50CD4A8F" w:rsidR="00DF0ADB" w:rsidRPr="003309C4" w:rsidRDefault="00DF0ADB" w:rsidP="00DF0ADB">
      <w:p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ab/>
      </w:r>
    </w:p>
    <w:p w14:paraId="2D7CF4B1" w14:textId="49261AC9" w:rsidR="00DF0ADB" w:rsidRPr="003309C4" w:rsidRDefault="00DF0ADB" w:rsidP="00DF0ADB">
      <w:pPr>
        <w:spacing w:line="276" w:lineRule="auto"/>
        <w:jc w:val="both"/>
        <w:rPr>
          <w:rFonts w:ascii="Alegreya" w:hAnsi="Alegreya"/>
          <w:sz w:val="22"/>
        </w:rPr>
      </w:pPr>
      <w:r w:rsidRPr="003309C4">
        <w:rPr>
          <w:rFonts w:ascii="Alegreya" w:hAnsi="Alegreya"/>
          <w:sz w:val="22"/>
        </w:rPr>
        <w:t>Zapsal</w:t>
      </w:r>
      <w:r w:rsidR="00CB7B7B" w:rsidRPr="003309C4">
        <w:rPr>
          <w:rFonts w:ascii="Alegreya" w:hAnsi="Alegreya"/>
          <w:sz w:val="22"/>
        </w:rPr>
        <w:t>a</w:t>
      </w:r>
      <w:r w:rsidRPr="003309C4">
        <w:rPr>
          <w:rFonts w:ascii="Alegreya" w:hAnsi="Alegreya"/>
          <w:sz w:val="22"/>
        </w:rPr>
        <w:t>:</w:t>
      </w:r>
      <w:r w:rsidR="00A86B3E" w:rsidRPr="003309C4">
        <w:rPr>
          <w:rFonts w:ascii="Alegreya" w:hAnsi="Alegreya"/>
          <w:sz w:val="22"/>
        </w:rPr>
        <w:t xml:space="preserve"> Ing. Jitka Volfová</w:t>
      </w:r>
      <w:r w:rsidRPr="003309C4">
        <w:rPr>
          <w:rFonts w:ascii="Alegreya" w:hAnsi="Alegreya"/>
          <w:sz w:val="22"/>
        </w:rPr>
        <w:tab/>
      </w:r>
      <w:r w:rsidR="00CB7B7B" w:rsidRPr="003309C4">
        <w:rPr>
          <w:rFonts w:ascii="Alegreya" w:hAnsi="Alegreya"/>
          <w:sz w:val="22"/>
        </w:rPr>
        <w:tab/>
      </w:r>
      <w:r w:rsidR="00CB7B7B" w:rsidRPr="003309C4">
        <w:rPr>
          <w:rFonts w:ascii="Alegreya" w:hAnsi="Alegreya"/>
          <w:sz w:val="22"/>
        </w:rPr>
        <w:tab/>
      </w:r>
      <w:r w:rsidR="00CB7B7B" w:rsidRPr="003309C4">
        <w:rPr>
          <w:rFonts w:ascii="Alegreya" w:hAnsi="Alegreya"/>
          <w:sz w:val="22"/>
        </w:rPr>
        <w:tab/>
      </w:r>
      <w:r w:rsidR="00CB7B7B" w:rsidRPr="003309C4">
        <w:rPr>
          <w:rFonts w:ascii="Alegreya" w:hAnsi="Alegreya"/>
          <w:sz w:val="22"/>
        </w:rPr>
        <w:tab/>
      </w:r>
      <w:r w:rsidR="0031156B">
        <w:rPr>
          <w:rFonts w:ascii="Alegreya" w:hAnsi="Alegreya"/>
          <w:sz w:val="22"/>
        </w:rPr>
        <w:t>S</w:t>
      </w:r>
      <w:r w:rsidR="00330203" w:rsidRPr="003309C4">
        <w:rPr>
          <w:rFonts w:ascii="Alegreya" w:hAnsi="Alegreya"/>
          <w:sz w:val="22"/>
        </w:rPr>
        <w:t>chválil:</w:t>
      </w:r>
      <w:r w:rsidR="0031156B">
        <w:rPr>
          <w:rFonts w:ascii="Alegreya" w:hAnsi="Alegreya"/>
          <w:sz w:val="22"/>
        </w:rPr>
        <w:t xml:space="preserve"> </w:t>
      </w:r>
      <w:r w:rsidR="00CB7B7B" w:rsidRPr="003309C4">
        <w:rPr>
          <w:rFonts w:ascii="Alegreya" w:hAnsi="Alegreya"/>
          <w:sz w:val="22"/>
        </w:rPr>
        <w:t>Michal Kellner</w:t>
      </w:r>
    </w:p>
    <w:p w14:paraId="2DC3FFDF" w14:textId="77777777" w:rsidR="00DF0ADB" w:rsidRPr="00563E6E" w:rsidRDefault="00DF0ADB" w:rsidP="00DF0ADB">
      <w:pPr>
        <w:spacing w:line="276" w:lineRule="auto"/>
        <w:jc w:val="both"/>
        <w:rPr>
          <w:rFonts w:ascii="Alegreya" w:hAnsi="Alegreya"/>
        </w:rPr>
      </w:pPr>
    </w:p>
    <w:p w14:paraId="533BD21F" w14:textId="77777777" w:rsidR="00DF0ADB" w:rsidRDefault="00DF0ADB" w:rsidP="00DF0ADB">
      <w:pPr>
        <w:spacing w:line="276" w:lineRule="auto"/>
        <w:jc w:val="both"/>
      </w:pPr>
    </w:p>
    <w:p w14:paraId="38F8CD5F" w14:textId="77777777" w:rsidR="00DF0ADB" w:rsidRDefault="00DF0ADB" w:rsidP="00DF0ADB">
      <w:pPr>
        <w:spacing w:line="276" w:lineRule="auto"/>
        <w:jc w:val="both"/>
      </w:pPr>
    </w:p>
    <w:p w14:paraId="3BEB94BF" w14:textId="77777777" w:rsidR="00DF0ADB" w:rsidRDefault="00DF0ADB" w:rsidP="00DF0ADB">
      <w:pPr>
        <w:spacing w:line="276" w:lineRule="auto"/>
        <w:jc w:val="both"/>
      </w:pPr>
    </w:p>
    <w:p w14:paraId="57B6380E" w14:textId="77777777" w:rsidR="00DF0ADB" w:rsidRDefault="00DF0ADB" w:rsidP="00DF0ADB">
      <w:pPr>
        <w:spacing w:line="276" w:lineRule="auto"/>
        <w:jc w:val="both"/>
      </w:pPr>
    </w:p>
    <w:p w14:paraId="049154AB" w14:textId="77777777" w:rsidR="00DF0ADB" w:rsidRDefault="00DF0ADB" w:rsidP="00DF0ADB">
      <w:pPr>
        <w:spacing w:line="276" w:lineRule="auto"/>
        <w:jc w:val="both"/>
      </w:pPr>
    </w:p>
    <w:p w14:paraId="5669E6F5" w14:textId="77777777" w:rsidR="00DF0ADB" w:rsidRDefault="00DF0ADB" w:rsidP="00DF0ADB">
      <w:pPr>
        <w:spacing w:line="276" w:lineRule="auto"/>
        <w:jc w:val="both"/>
      </w:pPr>
    </w:p>
    <w:p w14:paraId="37CE1FBE" w14:textId="77777777" w:rsidR="00DF0ADB" w:rsidRDefault="00DF0ADB" w:rsidP="00DF0ADB">
      <w:pPr>
        <w:spacing w:line="276" w:lineRule="auto"/>
        <w:jc w:val="both"/>
      </w:pPr>
    </w:p>
    <w:p w14:paraId="79A49496" w14:textId="77777777" w:rsidR="00DF0ADB" w:rsidRDefault="00DF0ADB" w:rsidP="00DF0ADB">
      <w:pPr>
        <w:spacing w:line="276" w:lineRule="auto"/>
        <w:jc w:val="both"/>
      </w:pPr>
    </w:p>
    <w:p w14:paraId="39E53328" w14:textId="77777777" w:rsidR="00DF0ADB" w:rsidRDefault="00DF0ADB" w:rsidP="00DF0ADB">
      <w:pPr>
        <w:spacing w:line="276" w:lineRule="auto"/>
        <w:jc w:val="both"/>
      </w:pPr>
    </w:p>
    <w:p w14:paraId="28E85854" w14:textId="77777777" w:rsidR="00DF0ADB" w:rsidRDefault="00DF0ADB" w:rsidP="00DF0ADB">
      <w:pPr>
        <w:spacing w:line="276" w:lineRule="auto"/>
        <w:jc w:val="both"/>
      </w:pPr>
    </w:p>
    <w:p w14:paraId="74915D56" w14:textId="77777777" w:rsidR="00DF0ADB" w:rsidRDefault="00DF0ADB" w:rsidP="00DF0ADB">
      <w:pPr>
        <w:spacing w:line="276" w:lineRule="auto"/>
        <w:jc w:val="both"/>
      </w:pPr>
    </w:p>
    <w:sectPr w:rsidR="00DF0ADB" w:rsidSect="000960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9F44" w14:textId="77777777" w:rsidR="006F5174" w:rsidRDefault="006F5174" w:rsidP="008F3F7C">
      <w:pPr>
        <w:spacing w:after="0" w:line="240" w:lineRule="auto"/>
      </w:pPr>
      <w:r>
        <w:separator/>
      </w:r>
    </w:p>
  </w:endnote>
  <w:endnote w:type="continuationSeparator" w:id="0">
    <w:p w14:paraId="7BBA7967" w14:textId="77777777" w:rsidR="006F5174" w:rsidRDefault="006F5174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panose1 w:val="00000000000000000000"/>
    <w:charset w:val="EE"/>
    <w:family w:val="auto"/>
    <w:pitch w:val="variable"/>
    <w:sig w:usb0="E00002FF" w:usb1="40006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0FC2" w14:textId="77777777" w:rsidR="001B07A0" w:rsidRDefault="001B07A0" w:rsidP="001B07A0">
    <w:pPr>
      <w:pStyle w:val="Zpat"/>
      <w:tabs>
        <w:tab w:val="clear" w:pos="4536"/>
        <w:tab w:val="left" w:pos="3402"/>
        <w:tab w:val="left" w:pos="6379"/>
      </w:tabs>
      <w:rPr>
        <w:sz w:val="18"/>
        <w:szCs w:val="18"/>
      </w:rPr>
    </w:pPr>
    <w:r>
      <w:rPr>
        <w:b/>
        <w:bCs/>
        <w:sz w:val="18"/>
        <w:szCs w:val="18"/>
      </w:rPr>
      <w:t>Město Česká Kamenice</w:t>
    </w:r>
    <w:r>
      <w:rPr>
        <w:b/>
        <w:bCs/>
        <w:sz w:val="18"/>
        <w:szCs w:val="18"/>
      </w:rPr>
      <w:tab/>
    </w:r>
    <w:r w:rsidRPr="00482A48">
      <w:rPr>
        <w:sz w:val="18"/>
        <w:szCs w:val="18"/>
      </w:rPr>
      <w:t>IČO 00261220</w:t>
    </w:r>
    <w:r>
      <w:rPr>
        <w:sz w:val="18"/>
        <w:szCs w:val="18"/>
      </w:rPr>
      <w:tab/>
    </w:r>
    <w:hyperlink r:id="rId1" w:history="1">
      <w:r w:rsidRPr="00482A48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05D1616B" w14:textId="77777777" w:rsidR="001B07A0" w:rsidRPr="001B07A0" w:rsidRDefault="001B07A0" w:rsidP="00330203">
    <w:pPr>
      <w:pStyle w:val="Zpat"/>
      <w:tabs>
        <w:tab w:val="clear" w:pos="4536"/>
        <w:tab w:val="left" w:pos="3402"/>
        <w:tab w:val="left" w:pos="6379"/>
      </w:tabs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</w:r>
    <w:r w:rsidRPr="00482A48">
      <w:rPr>
        <w:sz w:val="18"/>
        <w:szCs w:val="18"/>
      </w:rPr>
      <w:t>tel. 412 151</w:t>
    </w:r>
    <w:r>
      <w:rPr>
        <w:sz w:val="18"/>
        <w:szCs w:val="18"/>
      </w:rPr>
      <w:t> </w:t>
    </w:r>
    <w:r w:rsidRPr="00482A48">
      <w:rPr>
        <w:sz w:val="18"/>
        <w:szCs w:val="18"/>
      </w:rPr>
      <w:t>555</w:t>
    </w:r>
    <w:r>
      <w:rPr>
        <w:sz w:val="18"/>
        <w:szCs w:val="18"/>
      </w:rPr>
      <w:tab/>
    </w:r>
    <w:hyperlink r:id="rId2" w:history="1">
      <w:r w:rsidRPr="00455200">
        <w:rPr>
          <w:rStyle w:val="Hypertextovodkaz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452A" w14:textId="77777777" w:rsidR="008F3F7C" w:rsidRDefault="0048600C" w:rsidP="0048600C">
    <w:pPr>
      <w:pStyle w:val="Zpat"/>
      <w:tabs>
        <w:tab w:val="clear" w:pos="4536"/>
        <w:tab w:val="left" w:pos="3402"/>
        <w:tab w:val="left" w:pos="6379"/>
      </w:tabs>
      <w:rPr>
        <w:sz w:val="18"/>
        <w:szCs w:val="18"/>
      </w:rPr>
    </w:pPr>
    <w:bookmarkStart w:id="0" w:name="_Hlk147489908"/>
    <w:bookmarkStart w:id="1" w:name="_Hlk147489909"/>
    <w:r>
      <w:rPr>
        <w:b/>
        <w:bCs/>
        <w:sz w:val="18"/>
        <w:szCs w:val="18"/>
      </w:rPr>
      <w:t>Město Česká Kamenice</w:t>
    </w:r>
    <w:r>
      <w:rPr>
        <w:b/>
        <w:bCs/>
        <w:sz w:val="18"/>
        <w:szCs w:val="18"/>
      </w:rPr>
      <w:tab/>
    </w:r>
    <w:r w:rsidR="00482A48" w:rsidRPr="00482A48">
      <w:rPr>
        <w:sz w:val="18"/>
        <w:szCs w:val="18"/>
      </w:rPr>
      <w:t>IČO 00261220</w:t>
    </w:r>
    <w:r w:rsidR="00482A48">
      <w:rPr>
        <w:sz w:val="18"/>
        <w:szCs w:val="18"/>
      </w:rPr>
      <w:tab/>
    </w:r>
    <w:hyperlink r:id="rId1" w:history="1">
      <w:r w:rsidR="00482A48" w:rsidRPr="00482A48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476E0060" w14:textId="77777777" w:rsidR="00482A48" w:rsidRDefault="00482A48" w:rsidP="0048600C">
    <w:pPr>
      <w:pStyle w:val="Zpat"/>
      <w:tabs>
        <w:tab w:val="clear" w:pos="4536"/>
        <w:tab w:val="left" w:pos="3402"/>
        <w:tab w:val="left" w:pos="6379"/>
      </w:tabs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</w:r>
    <w:r w:rsidRPr="00482A48">
      <w:rPr>
        <w:sz w:val="18"/>
        <w:szCs w:val="18"/>
      </w:rPr>
      <w:t>tel. 412 151</w:t>
    </w:r>
    <w:r>
      <w:rPr>
        <w:sz w:val="18"/>
        <w:szCs w:val="18"/>
      </w:rPr>
      <w:t> </w:t>
    </w:r>
    <w:r w:rsidRPr="00482A48">
      <w:rPr>
        <w:sz w:val="18"/>
        <w:szCs w:val="18"/>
      </w:rPr>
      <w:t>555</w:t>
    </w:r>
    <w:r>
      <w:rPr>
        <w:sz w:val="18"/>
        <w:szCs w:val="18"/>
      </w:rPr>
      <w:tab/>
    </w:r>
    <w:hyperlink r:id="rId2" w:history="1">
      <w:r w:rsidRPr="00455200">
        <w:rPr>
          <w:rStyle w:val="Hypertextovodkaz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566F" w14:textId="77777777" w:rsidR="006F5174" w:rsidRDefault="006F5174" w:rsidP="008F3F7C">
      <w:pPr>
        <w:spacing w:after="0" w:line="240" w:lineRule="auto"/>
      </w:pPr>
      <w:r>
        <w:separator/>
      </w:r>
    </w:p>
  </w:footnote>
  <w:footnote w:type="continuationSeparator" w:id="0">
    <w:p w14:paraId="36ABE2B8" w14:textId="77777777" w:rsidR="006F5174" w:rsidRDefault="006F5174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sz w:val="20"/>
        <w:szCs w:val="22"/>
      </w:rPr>
    </w:sdtEndPr>
    <w:sdtContent>
      <w:p w14:paraId="4B3E430E" w14:textId="77777777" w:rsidR="001B07A0" w:rsidRDefault="001B07A0">
        <w:pPr>
          <w:pStyle w:val="Zhlav"/>
        </w:pPr>
        <w:r w:rsidRPr="001B07A0">
          <w:rPr>
            <w:sz w:val="18"/>
            <w:szCs w:val="18"/>
          </w:rPr>
          <w:t xml:space="preserve">Stránka </w:t>
        </w:r>
        <w:r w:rsidRPr="001B07A0">
          <w:rPr>
            <w:b/>
            <w:bCs/>
            <w:sz w:val="18"/>
            <w:szCs w:val="18"/>
          </w:rPr>
          <w:fldChar w:fldCharType="begin"/>
        </w:r>
        <w:r w:rsidRPr="001B07A0">
          <w:rPr>
            <w:b/>
            <w:bCs/>
            <w:sz w:val="18"/>
            <w:szCs w:val="18"/>
          </w:rPr>
          <w:instrText>PAGE</w:instrText>
        </w:r>
        <w:r w:rsidRPr="001B07A0">
          <w:rPr>
            <w:b/>
            <w:bCs/>
            <w:sz w:val="18"/>
            <w:szCs w:val="18"/>
          </w:rPr>
          <w:fldChar w:fldCharType="separate"/>
        </w:r>
        <w:r w:rsidRPr="001B07A0">
          <w:rPr>
            <w:b/>
            <w:bCs/>
            <w:sz w:val="18"/>
            <w:szCs w:val="18"/>
          </w:rPr>
          <w:t>2</w:t>
        </w:r>
        <w:r w:rsidRPr="001B07A0">
          <w:rPr>
            <w:b/>
            <w:bCs/>
            <w:sz w:val="18"/>
            <w:szCs w:val="18"/>
          </w:rPr>
          <w:fldChar w:fldCharType="end"/>
        </w:r>
        <w:r w:rsidRPr="001B07A0">
          <w:rPr>
            <w:sz w:val="18"/>
            <w:szCs w:val="18"/>
          </w:rPr>
          <w:t xml:space="preserve"> z </w:t>
        </w:r>
        <w:r w:rsidRPr="001B07A0">
          <w:rPr>
            <w:b/>
            <w:bCs/>
            <w:sz w:val="18"/>
            <w:szCs w:val="18"/>
          </w:rPr>
          <w:fldChar w:fldCharType="begin"/>
        </w:r>
        <w:r w:rsidRPr="001B07A0">
          <w:rPr>
            <w:b/>
            <w:bCs/>
            <w:sz w:val="18"/>
            <w:szCs w:val="18"/>
          </w:rPr>
          <w:instrText>NUMPAGES</w:instrText>
        </w:r>
        <w:r w:rsidRPr="001B07A0">
          <w:rPr>
            <w:b/>
            <w:bCs/>
            <w:sz w:val="18"/>
            <w:szCs w:val="18"/>
          </w:rPr>
          <w:fldChar w:fldCharType="separate"/>
        </w:r>
        <w:r w:rsidRPr="001B07A0">
          <w:rPr>
            <w:b/>
            <w:bCs/>
            <w:sz w:val="18"/>
            <w:szCs w:val="18"/>
          </w:rPr>
          <w:t>2</w:t>
        </w:r>
        <w:r w:rsidRPr="001B07A0">
          <w:rPr>
            <w:b/>
            <w:bCs/>
            <w:sz w:val="18"/>
            <w:szCs w:val="18"/>
          </w:rPr>
          <w:fldChar w:fldCharType="end"/>
        </w:r>
      </w:p>
    </w:sdtContent>
  </w:sdt>
  <w:p w14:paraId="2E9F5457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C569" w14:textId="77777777" w:rsidR="008F3F7C" w:rsidRPr="00330203" w:rsidRDefault="00DF0ADB" w:rsidP="00DF0ADB">
    <w:pPr>
      <w:pStyle w:val="Nadpis1"/>
      <w:jc w:val="right"/>
      <w:rPr>
        <w:b w:val="0"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E8A900" wp14:editId="1EA850F9">
          <wp:simplePos x="0" y="0"/>
          <wp:positionH relativeFrom="column">
            <wp:posOffset>-252095</wp:posOffset>
          </wp:positionH>
          <wp:positionV relativeFrom="paragraph">
            <wp:posOffset>-53340</wp:posOffset>
          </wp:positionV>
          <wp:extent cx="1422000" cy="558000"/>
          <wp:effectExtent l="0" t="0" r="6985" b="0"/>
          <wp:wrapSquare wrapText="right"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Město Česká Kamenice</w:t>
    </w:r>
    <w:r>
      <w:br/>
    </w:r>
    <w:r w:rsidR="000D6EFF">
      <w:rPr>
        <w:b w:val="0"/>
        <w:bCs/>
      </w:rPr>
      <w:t>F</w:t>
    </w:r>
    <w:r w:rsidR="007C6C27">
      <w:rPr>
        <w:b w:val="0"/>
        <w:bCs/>
      </w:rPr>
      <w:t>INANČNÍ VÝBOR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6F"/>
    <w:multiLevelType w:val="hybridMultilevel"/>
    <w:tmpl w:val="1EC6F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692B"/>
    <w:multiLevelType w:val="hybridMultilevel"/>
    <w:tmpl w:val="C0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B489D24">
      <w:start w:val="1"/>
      <w:numFmt w:val="bullet"/>
      <w:lvlText w:val="−"/>
      <w:lvlJc w:val="left"/>
      <w:pPr>
        <w:ind w:left="1440" w:hanging="360"/>
      </w:pPr>
      <w:rPr>
        <w:rFonts w:ascii="Alegreya Sans" w:hAnsi="Alegrey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4808"/>
    <w:multiLevelType w:val="multilevel"/>
    <w:tmpl w:val="20E8D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8E1B83"/>
    <w:multiLevelType w:val="hybridMultilevel"/>
    <w:tmpl w:val="D74C1BF2"/>
    <w:lvl w:ilvl="0" w:tplc="DDC43260">
      <w:numFmt w:val="bullet"/>
      <w:lvlText w:val="-"/>
      <w:lvlJc w:val="left"/>
      <w:pPr>
        <w:ind w:left="1404" w:hanging="360"/>
      </w:pPr>
      <w:rPr>
        <w:rFonts w:ascii="Alegreya Sans" w:eastAsiaTheme="minorHAnsi" w:hAnsi="Alegreya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135217765">
    <w:abstractNumId w:val="1"/>
  </w:num>
  <w:num w:numId="2" w16cid:durableId="130487304">
    <w:abstractNumId w:val="2"/>
  </w:num>
  <w:num w:numId="3" w16cid:durableId="1728260181">
    <w:abstractNumId w:val="0"/>
  </w:num>
  <w:num w:numId="4" w16cid:durableId="116759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8D"/>
    <w:rsid w:val="00017CFA"/>
    <w:rsid w:val="0002362F"/>
    <w:rsid w:val="0005163E"/>
    <w:rsid w:val="000960CC"/>
    <w:rsid w:val="000B0A1F"/>
    <w:rsid w:val="000D6EFF"/>
    <w:rsid w:val="000E00D6"/>
    <w:rsid w:val="00103D31"/>
    <w:rsid w:val="0011194C"/>
    <w:rsid w:val="00145756"/>
    <w:rsid w:val="001532C8"/>
    <w:rsid w:val="00156799"/>
    <w:rsid w:val="00174D98"/>
    <w:rsid w:val="00187800"/>
    <w:rsid w:val="001B07A0"/>
    <w:rsid w:val="001B5FCF"/>
    <w:rsid w:val="001E0F1C"/>
    <w:rsid w:val="001E5923"/>
    <w:rsid w:val="001E7606"/>
    <w:rsid w:val="00200B8A"/>
    <w:rsid w:val="00211EB0"/>
    <w:rsid w:val="00220FE6"/>
    <w:rsid w:val="002651D5"/>
    <w:rsid w:val="002732C3"/>
    <w:rsid w:val="00287B68"/>
    <w:rsid w:val="00290FA6"/>
    <w:rsid w:val="00295B88"/>
    <w:rsid w:val="002A2E4C"/>
    <w:rsid w:val="002D0593"/>
    <w:rsid w:val="002E612A"/>
    <w:rsid w:val="002F0287"/>
    <w:rsid w:val="002F03ED"/>
    <w:rsid w:val="002F3E5B"/>
    <w:rsid w:val="0031156B"/>
    <w:rsid w:val="00313C98"/>
    <w:rsid w:val="00330203"/>
    <w:rsid w:val="003309C4"/>
    <w:rsid w:val="00333ABA"/>
    <w:rsid w:val="0033719A"/>
    <w:rsid w:val="003633DD"/>
    <w:rsid w:val="00376EB1"/>
    <w:rsid w:val="00383606"/>
    <w:rsid w:val="003A7BF6"/>
    <w:rsid w:val="003B3282"/>
    <w:rsid w:val="003D124D"/>
    <w:rsid w:val="003F3BA9"/>
    <w:rsid w:val="004143FC"/>
    <w:rsid w:val="00416241"/>
    <w:rsid w:val="00421D0D"/>
    <w:rsid w:val="004220FC"/>
    <w:rsid w:val="00423FA5"/>
    <w:rsid w:val="00440255"/>
    <w:rsid w:val="00447968"/>
    <w:rsid w:val="00447FC0"/>
    <w:rsid w:val="004535FC"/>
    <w:rsid w:val="00454B6F"/>
    <w:rsid w:val="00455200"/>
    <w:rsid w:val="00474CD7"/>
    <w:rsid w:val="00481C16"/>
    <w:rsid w:val="00482A48"/>
    <w:rsid w:val="0048600C"/>
    <w:rsid w:val="0048738F"/>
    <w:rsid w:val="004A1BBD"/>
    <w:rsid w:val="00505CCC"/>
    <w:rsid w:val="00531AA9"/>
    <w:rsid w:val="00535E27"/>
    <w:rsid w:val="00563E6E"/>
    <w:rsid w:val="0056578D"/>
    <w:rsid w:val="005C0BA2"/>
    <w:rsid w:val="005C22B5"/>
    <w:rsid w:val="005C699E"/>
    <w:rsid w:val="005E0FAB"/>
    <w:rsid w:val="00623E6D"/>
    <w:rsid w:val="00627898"/>
    <w:rsid w:val="00633995"/>
    <w:rsid w:val="00636EF7"/>
    <w:rsid w:val="00683241"/>
    <w:rsid w:val="00685E25"/>
    <w:rsid w:val="00687E8A"/>
    <w:rsid w:val="006B597E"/>
    <w:rsid w:val="006D3EF6"/>
    <w:rsid w:val="006D679B"/>
    <w:rsid w:val="006F5174"/>
    <w:rsid w:val="00741BC1"/>
    <w:rsid w:val="00743A45"/>
    <w:rsid w:val="007746DB"/>
    <w:rsid w:val="00777F85"/>
    <w:rsid w:val="007943C9"/>
    <w:rsid w:val="007A6029"/>
    <w:rsid w:val="007A7FB9"/>
    <w:rsid w:val="007B53C8"/>
    <w:rsid w:val="007C6C27"/>
    <w:rsid w:val="007D2A2A"/>
    <w:rsid w:val="007D4882"/>
    <w:rsid w:val="007D6056"/>
    <w:rsid w:val="007F3EF8"/>
    <w:rsid w:val="00812BD6"/>
    <w:rsid w:val="00814B5C"/>
    <w:rsid w:val="0082183C"/>
    <w:rsid w:val="008272C2"/>
    <w:rsid w:val="008316D4"/>
    <w:rsid w:val="00895B4F"/>
    <w:rsid w:val="00897357"/>
    <w:rsid w:val="008C392C"/>
    <w:rsid w:val="008F00CD"/>
    <w:rsid w:val="008F0DF9"/>
    <w:rsid w:val="008F3F7C"/>
    <w:rsid w:val="008F4235"/>
    <w:rsid w:val="009104A7"/>
    <w:rsid w:val="009A05B8"/>
    <w:rsid w:val="009A66BA"/>
    <w:rsid w:val="009C2AAE"/>
    <w:rsid w:val="009D7047"/>
    <w:rsid w:val="00A12DC3"/>
    <w:rsid w:val="00A36ED1"/>
    <w:rsid w:val="00A451AC"/>
    <w:rsid w:val="00A80C40"/>
    <w:rsid w:val="00A86B3E"/>
    <w:rsid w:val="00A917E2"/>
    <w:rsid w:val="00A925D1"/>
    <w:rsid w:val="00A972B4"/>
    <w:rsid w:val="00AB3549"/>
    <w:rsid w:val="00AD4FB7"/>
    <w:rsid w:val="00AE69B9"/>
    <w:rsid w:val="00B05E41"/>
    <w:rsid w:val="00B060D4"/>
    <w:rsid w:val="00B249B8"/>
    <w:rsid w:val="00B635FC"/>
    <w:rsid w:val="00B650CC"/>
    <w:rsid w:val="00B6741F"/>
    <w:rsid w:val="00B73EBA"/>
    <w:rsid w:val="00B90112"/>
    <w:rsid w:val="00BB2319"/>
    <w:rsid w:val="00BB5677"/>
    <w:rsid w:val="00BF2669"/>
    <w:rsid w:val="00C516C4"/>
    <w:rsid w:val="00C63E08"/>
    <w:rsid w:val="00C72A7A"/>
    <w:rsid w:val="00C949EE"/>
    <w:rsid w:val="00CA6235"/>
    <w:rsid w:val="00CB5D88"/>
    <w:rsid w:val="00CB6C7D"/>
    <w:rsid w:val="00CB7B7B"/>
    <w:rsid w:val="00D01826"/>
    <w:rsid w:val="00D13F28"/>
    <w:rsid w:val="00D373DF"/>
    <w:rsid w:val="00D41840"/>
    <w:rsid w:val="00D74C86"/>
    <w:rsid w:val="00D829CA"/>
    <w:rsid w:val="00D97DC7"/>
    <w:rsid w:val="00DA3432"/>
    <w:rsid w:val="00DD7804"/>
    <w:rsid w:val="00DF0ADB"/>
    <w:rsid w:val="00DF3285"/>
    <w:rsid w:val="00E03549"/>
    <w:rsid w:val="00E30691"/>
    <w:rsid w:val="00E40FC5"/>
    <w:rsid w:val="00E51C5A"/>
    <w:rsid w:val="00E51D1B"/>
    <w:rsid w:val="00E60947"/>
    <w:rsid w:val="00E74CD8"/>
    <w:rsid w:val="00E90D6C"/>
    <w:rsid w:val="00E92679"/>
    <w:rsid w:val="00E94A4D"/>
    <w:rsid w:val="00E95738"/>
    <w:rsid w:val="00EC3625"/>
    <w:rsid w:val="00ED26A9"/>
    <w:rsid w:val="00F022E2"/>
    <w:rsid w:val="00F274BB"/>
    <w:rsid w:val="00F27FDA"/>
    <w:rsid w:val="00F562E6"/>
    <w:rsid w:val="00F675F8"/>
    <w:rsid w:val="00F87F30"/>
    <w:rsid w:val="00F9512D"/>
    <w:rsid w:val="00F97554"/>
    <w:rsid w:val="00FA6C21"/>
    <w:rsid w:val="00FD0D07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BB838"/>
  <w15:chartTrackingRefBased/>
  <w15:docId w15:val="{D4DF8154-1778-40B3-8EB1-B57720B7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AA9"/>
    <w:rPr>
      <w:rFonts w:ascii="Alegreya Sans" w:hAnsi="Alegreya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1AA9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1AA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31AA9"/>
    <w:rPr>
      <w:rFonts w:ascii="Alegreya Sans" w:eastAsiaTheme="majorEastAsia" w:hAnsi="Alegreya Sans" w:cstheme="majorBidi"/>
      <w:b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A6C2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C21"/>
    <w:rPr>
      <w:rFonts w:ascii="Alegreya Sans" w:eastAsiaTheme="majorEastAsia" w:hAnsi="Alegreya Sans" w:cstheme="majorBidi"/>
      <w:b/>
      <w:spacing w:val="-10"/>
      <w:kern w:val="28"/>
      <w:sz w:val="24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531AA9"/>
    <w:rPr>
      <w:rFonts w:ascii="Alegreya Sans" w:eastAsiaTheme="majorEastAsia" w:hAnsi="Alegreya Sans" w:cstheme="majorBidi"/>
      <w:b/>
      <w:sz w:val="20"/>
      <w:szCs w:val="26"/>
    </w:rPr>
  </w:style>
  <w:style w:type="paragraph" w:styleId="Odstavecseseznamem">
    <w:name w:val="List Paragraph"/>
    <w:basedOn w:val="Normln"/>
    <w:uiPriority w:val="34"/>
    <w:qFormat/>
    <w:rsid w:val="00DF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fova\OneDrive%20-%20M&#283;sto%20&#268;esk&#225;%20Kamenice\Dokumenty\Finan&#269;n&#237;%20v&#253;bor\FV%202022%20-%202026\06112023&#8211;%20Finan&#269;n&#237;%20v&#253;b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06112023– Finanční výbor.dotx</Template>
  <TotalTime>27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Volfová</dc:creator>
  <cp:keywords/>
  <dc:description/>
  <cp:lastModifiedBy>Jitka Volfová</cp:lastModifiedBy>
  <cp:revision>22</cp:revision>
  <cp:lastPrinted>2023-10-09T10:03:00Z</cp:lastPrinted>
  <dcterms:created xsi:type="dcterms:W3CDTF">2026-02-10T06:51:00Z</dcterms:created>
  <dcterms:modified xsi:type="dcterms:W3CDTF">2026-02-10T07:17:00Z</dcterms:modified>
</cp:coreProperties>
</file>