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25E" w14:textId="77777777" w:rsidR="009301E4" w:rsidRPr="00573C5A" w:rsidRDefault="009301E4" w:rsidP="005438AB">
      <w:pPr>
        <w:pStyle w:val="Nadpis1"/>
        <w:jc w:val="center"/>
        <w:rPr>
          <w:rFonts w:ascii="Alegreya Sans" w:hAnsi="Alegreya Sans"/>
        </w:rPr>
      </w:pPr>
      <w:r w:rsidRPr="00573C5A">
        <w:rPr>
          <w:rFonts w:ascii="Alegreya Sans" w:hAnsi="Alegreya Sans"/>
        </w:rPr>
        <w:t>Veřejnoprávní smlouva uzavřená obcemi</w:t>
      </w:r>
    </w:p>
    <w:p w14:paraId="7DC9312F" w14:textId="77777777" w:rsidR="009301E4" w:rsidRPr="00DD6A35" w:rsidRDefault="009301E4" w:rsidP="009301E4">
      <w:pPr>
        <w:rPr>
          <w:rFonts w:ascii="Alegreya" w:hAnsi="Alegreya" w:cs="Times New Roman"/>
        </w:rPr>
      </w:pPr>
    </w:p>
    <w:p w14:paraId="2A70CB64" w14:textId="64F6FE63" w:rsidR="00861BD3" w:rsidRPr="00DD6A35" w:rsidRDefault="00B55C24" w:rsidP="00861BD3">
      <w:pPr>
        <w:rPr>
          <w:rFonts w:ascii="Alegreya" w:hAnsi="Alegreya" w:cs="Times New Roman"/>
          <w:sz w:val="24"/>
        </w:rPr>
      </w:pPr>
      <w:r w:rsidRPr="00DD6A35">
        <w:rPr>
          <w:rFonts w:ascii="Alegreya" w:hAnsi="Alegreya" w:cs="Times New Roman"/>
          <w:sz w:val="24"/>
        </w:rPr>
        <w:t>Na základě usnesení z</w:t>
      </w:r>
      <w:r w:rsidR="00861BD3" w:rsidRPr="00DD6A35">
        <w:rPr>
          <w:rFonts w:ascii="Alegreya" w:hAnsi="Alegreya" w:cs="Times New Roman"/>
          <w:sz w:val="24"/>
        </w:rPr>
        <w:t xml:space="preserve">astupitelstva </w:t>
      </w:r>
      <w:r w:rsidR="00F95E03" w:rsidRPr="00DD6A35">
        <w:rPr>
          <w:rFonts w:ascii="Alegreya" w:hAnsi="Alegreya" w:cs="Times New Roman"/>
          <w:sz w:val="24"/>
        </w:rPr>
        <w:t>o</w:t>
      </w:r>
      <w:r w:rsidR="00861BD3" w:rsidRPr="00DD6A35">
        <w:rPr>
          <w:rFonts w:ascii="Alegreya" w:hAnsi="Alegreya" w:cs="Times New Roman"/>
          <w:sz w:val="24"/>
        </w:rPr>
        <w:t xml:space="preserve">bce </w:t>
      </w:r>
      <w:r w:rsidR="0088464A" w:rsidRPr="00DD6A35">
        <w:rPr>
          <w:rFonts w:ascii="Alegreya" w:hAnsi="Alegreya" w:cs="Times New Roman"/>
          <w:sz w:val="24"/>
        </w:rPr>
        <w:t>Markvartice</w:t>
      </w:r>
      <w:r w:rsidR="00AF444D" w:rsidRPr="00DD6A35">
        <w:rPr>
          <w:rFonts w:ascii="Alegreya" w:hAnsi="Alegreya" w:cs="Times New Roman"/>
          <w:sz w:val="24"/>
        </w:rPr>
        <w:t xml:space="preserve"> </w:t>
      </w:r>
      <w:r w:rsidR="00D927CC" w:rsidRPr="00DD6A35">
        <w:rPr>
          <w:rFonts w:ascii="Alegreya" w:hAnsi="Alegreya" w:cs="Times New Roman"/>
          <w:sz w:val="24"/>
        </w:rPr>
        <w:t xml:space="preserve">č. </w:t>
      </w:r>
      <w:r w:rsidR="0088464A" w:rsidRPr="00DD6A35">
        <w:rPr>
          <w:rFonts w:ascii="Alegreya" w:hAnsi="Alegreya" w:cs="Times New Roman"/>
          <w:sz w:val="24"/>
        </w:rPr>
        <w:t xml:space="preserve">………………….  </w:t>
      </w:r>
      <w:r w:rsidR="00D900F2" w:rsidRPr="00DD6A35">
        <w:rPr>
          <w:rFonts w:ascii="Alegreya" w:hAnsi="Alegreya" w:cs="Times New Roman"/>
          <w:sz w:val="24"/>
        </w:rPr>
        <w:t xml:space="preserve"> </w:t>
      </w:r>
      <w:r w:rsidR="00AF444D" w:rsidRPr="00DD6A35">
        <w:rPr>
          <w:rFonts w:ascii="Alegreya" w:hAnsi="Alegreya" w:cs="Times New Roman"/>
          <w:sz w:val="24"/>
        </w:rPr>
        <w:t xml:space="preserve">ze dne </w:t>
      </w:r>
      <w:r w:rsidR="0088464A" w:rsidRPr="00DD6A35">
        <w:rPr>
          <w:rFonts w:ascii="Alegreya" w:hAnsi="Alegreya" w:cs="Times New Roman"/>
          <w:sz w:val="24"/>
        </w:rPr>
        <w:t>………</w:t>
      </w:r>
      <w:proofErr w:type="gramStart"/>
      <w:r w:rsidR="0088464A" w:rsidRPr="00DD6A35">
        <w:rPr>
          <w:rFonts w:ascii="Alegreya" w:hAnsi="Alegreya" w:cs="Times New Roman"/>
          <w:sz w:val="24"/>
        </w:rPr>
        <w:t>…….</w:t>
      </w:r>
      <w:proofErr w:type="gramEnd"/>
      <w:r w:rsidR="0088464A" w:rsidRPr="00DD6A35">
        <w:rPr>
          <w:rFonts w:ascii="Alegreya" w:hAnsi="Alegreya" w:cs="Times New Roman"/>
          <w:sz w:val="24"/>
        </w:rPr>
        <w:t>.</w:t>
      </w:r>
      <w:r w:rsidR="00861BD3" w:rsidRPr="00DD6A35">
        <w:rPr>
          <w:rFonts w:ascii="Alegreya" w:hAnsi="Alegreya" w:cs="Times New Roman"/>
          <w:sz w:val="24"/>
        </w:rPr>
        <w:t xml:space="preserve"> a usnesení </w:t>
      </w:r>
      <w:r w:rsidRPr="00DD6A35">
        <w:rPr>
          <w:rFonts w:ascii="Alegreya" w:hAnsi="Alegreya" w:cs="Times New Roman"/>
          <w:sz w:val="24"/>
        </w:rPr>
        <w:t>z</w:t>
      </w:r>
      <w:r w:rsidR="00AF444D" w:rsidRPr="00DD6A35">
        <w:rPr>
          <w:rFonts w:ascii="Alegreya" w:hAnsi="Alegreya" w:cs="Times New Roman"/>
          <w:sz w:val="24"/>
        </w:rPr>
        <w:t>astupitelstva</w:t>
      </w:r>
      <w:r w:rsidR="00861BD3" w:rsidRPr="00DD6A35">
        <w:rPr>
          <w:rFonts w:ascii="Alegreya" w:hAnsi="Alegreya" w:cs="Times New Roman"/>
          <w:sz w:val="24"/>
        </w:rPr>
        <w:t xml:space="preserve"> </w:t>
      </w:r>
      <w:r w:rsidR="00F95E03" w:rsidRPr="00DD6A35">
        <w:rPr>
          <w:rFonts w:ascii="Alegreya" w:hAnsi="Alegreya" w:cs="Times New Roman"/>
          <w:sz w:val="24"/>
        </w:rPr>
        <w:t>m</w:t>
      </w:r>
      <w:r w:rsidR="00861BD3" w:rsidRPr="00DD6A35">
        <w:rPr>
          <w:rFonts w:ascii="Alegreya" w:hAnsi="Alegreya" w:cs="Times New Roman"/>
          <w:sz w:val="24"/>
        </w:rPr>
        <w:t>ěsta Česká Kamenice</w:t>
      </w:r>
      <w:r w:rsidR="00D927CC" w:rsidRPr="00DD6A35">
        <w:rPr>
          <w:rFonts w:ascii="Alegreya" w:hAnsi="Alegreya" w:cs="Times New Roman"/>
          <w:sz w:val="24"/>
        </w:rPr>
        <w:t xml:space="preserve"> č</w:t>
      </w:r>
      <w:r w:rsidR="0088464A" w:rsidRPr="00DD6A35">
        <w:rPr>
          <w:rFonts w:ascii="Alegreya" w:hAnsi="Alegreya" w:cs="Times New Roman"/>
          <w:sz w:val="24"/>
        </w:rPr>
        <w:t>………</w:t>
      </w:r>
      <w:proofErr w:type="gramStart"/>
      <w:r w:rsidR="0088464A" w:rsidRPr="00DD6A35">
        <w:rPr>
          <w:rFonts w:ascii="Alegreya" w:hAnsi="Alegreya" w:cs="Times New Roman"/>
          <w:sz w:val="24"/>
        </w:rPr>
        <w:t>…….</w:t>
      </w:r>
      <w:proofErr w:type="gramEnd"/>
      <w:r w:rsidR="0088464A" w:rsidRPr="00DD6A35">
        <w:rPr>
          <w:rFonts w:ascii="Alegreya" w:hAnsi="Alegreya" w:cs="Times New Roman"/>
          <w:sz w:val="24"/>
        </w:rPr>
        <w:t>.</w:t>
      </w:r>
      <w:r w:rsidR="00861BD3" w:rsidRPr="00DD6A35">
        <w:rPr>
          <w:rFonts w:ascii="Alegreya" w:hAnsi="Alegreya" w:cs="Times New Roman"/>
          <w:sz w:val="24"/>
        </w:rPr>
        <w:t xml:space="preserve"> ze dne </w:t>
      </w:r>
      <w:r w:rsidR="0088464A" w:rsidRPr="00DD6A35">
        <w:rPr>
          <w:rFonts w:ascii="Alegreya" w:hAnsi="Alegreya" w:cs="Times New Roman"/>
          <w:sz w:val="24"/>
        </w:rPr>
        <w:t>…………………</w:t>
      </w:r>
      <w:r w:rsidRPr="00DD6A35">
        <w:rPr>
          <w:rFonts w:ascii="Alegreya" w:hAnsi="Alegreya" w:cs="Times New Roman"/>
          <w:sz w:val="24"/>
        </w:rPr>
        <w:t xml:space="preserve"> </w:t>
      </w:r>
      <w:r w:rsidR="00861BD3" w:rsidRPr="00DD6A35">
        <w:rPr>
          <w:rFonts w:ascii="Alegreya" w:hAnsi="Alegreya" w:cs="Times New Roman"/>
          <w:sz w:val="24"/>
        </w:rPr>
        <w:t>uzavírají níže uvedené smluvní strany tuto veřejnoprávní smlouvu:</w:t>
      </w:r>
    </w:p>
    <w:p w14:paraId="443783C9" w14:textId="77777777" w:rsidR="0051424B" w:rsidRPr="00DD6A35" w:rsidRDefault="0051424B" w:rsidP="00580D01">
      <w:pPr>
        <w:pStyle w:val="Nadpis2"/>
        <w:rPr>
          <w:rFonts w:ascii="Alegreya" w:hAnsi="Alegreya"/>
        </w:rPr>
      </w:pPr>
    </w:p>
    <w:p w14:paraId="20C7824C" w14:textId="77777777" w:rsidR="009301E4" w:rsidRPr="0039028F" w:rsidRDefault="009301E4" w:rsidP="00580D01">
      <w:pPr>
        <w:pStyle w:val="Nadpis2"/>
        <w:rPr>
          <w:rFonts w:ascii="Alegreya Sans" w:hAnsi="Alegreya Sans"/>
        </w:rPr>
      </w:pPr>
      <w:r w:rsidRPr="0039028F">
        <w:rPr>
          <w:rFonts w:ascii="Alegreya Sans" w:hAnsi="Alegreya Sans"/>
        </w:rPr>
        <w:t>Čl. I</w:t>
      </w:r>
    </w:p>
    <w:p w14:paraId="20DE7401" w14:textId="77777777" w:rsidR="009301E4" w:rsidRPr="0039028F" w:rsidRDefault="009301E4" w:rsidP="00580D01">
      <w:pPr>
        <w:jc w:val="center"/>
        <w:rPr>
          <w:rFonts w:ascii="Alegreya Sans" w:hAnsi="Alegreya Sans" w:cs="Times New Roman"/>
          <w:b/>
          <w:sz w:val="24"/>
          <w:szCs w:val="24"/>
        </w:rPr>
      </w:pPr>
      <w:r w:rsidRPr="0039028F">
        <w:rPr>
          <w:rFonts w:ascii="Alegreya Sans" w:hAnsi="Alegreya Sans" w:cs="Times New Roman"/>
          <w:b/>
          <w:sz w:val="24"/>
          <w:szCs w:val="24"/>
        </w:rPr>
        <w:t>Smluvní strany</w:t>
      </w:r>
    </w:p>
    <w:p w14:paraId="11150E67" w14:textId="0DB7FBAA" w:rsidR="009301E4" w:rsidRPr="008F3DFA" w:rsidRDefault="00E53B89" w:rsidP="00580D01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3" w:hanging="425"/>
        <w:contextualSpacing/>
        <w:rPr>
          <w:rFonts w:ascii="Alegreya" w:hAnsi="Alegreya" w:cs="Times New Roman"/>
          <w:sz w:val="24"/>
        </w:rPr>
      </w:pPr>
      <w:r>
        <w:rPr>
          <w:rFonts w:ascii="Alegreya" w:hAnsi="Alegreya" w:cs="Times New Roman"/>
          <w:sz w:val="24"/>
        </w:rPr>
        <w:t>o</w:t>
      </w:r>
      <w:r w:rsidR="009301E4" w:rsidRPr="008F3DFA">
        <w:rPr>
          <w:rFonts w:ascii="Alegreya" w:hAnsi="Alegreya" w:cs="Times New Roman"/>
          <w:sz w:val="24"/>
        </w:rPr>
        <w:t xml:space="preserve">bec </w:t>
      </w:r>
      <w:r w:rsidR="00636F9D" w:rsidRPr="008F3DFA">
        <w:rPr>
          <w:rFonts w:ascii="Alegreya" w:hAnsi="Alegreya" w:cs="Times New Roman"/>
          <w:sz w:val="24"/>
        </w:rPr>
        <w:t>Markvartice</w:t>
      </w:r>
    </w:p>
    <w:p w14:paraId="6FD63632" w14:textId="2BD3B785" w:rsidR="00580D01" w:rsidRPr="008F3DFA" w:rsidRDefault="00AF444D" w:rsidP="00580D01">
      <w:pPr>
        <w:tabs>
          <w:tab w:val="left" w:pos="284"/>
        </w:tabs>
        <w:spacing w:after="0" w:line="240" w:lineRule="auto"/>
        <w:ind w:left="284"/>
        <w:rPr>
          <w:rFonts w:ascii="Alegreya" w:hAnsi="Alegreya" w:cs="Times New Roman"/>
          <w:sz w:val="24"/>
        </w:rPr>
      </w:pPr>
      <w:r w:rsidRPr="008F3DFA">
        <w:rPr>
          <w:rFonts w:ascii="Alegreya" w:hAnsi="Alegreya" w:cs="Times New Roman"/>
          <w:sz w:val="24"/>
        </w:rPr>
        <w:t xml:space="preserve">zastoupená </w:t>
      </w:r>
      <w:r w:rsidR="00636F9D" w:rsidRPr="008F3DFA">
        <w:rPr>
          <w:rFonts w:ascii="Alegreya" w:hAnsi="Alegreya" w:cs="Times New Roman"/>
          <w:sz w:val="24"/>
        </w:rPr>
        <w:t xml:space="preserve">Tomášem </w:t>
      </w:r>
      <w:proofErr w:type="spellStart"/>
      <w:r w:rsidR="00636F9D" w:rsidRPr="008F3DFA">
        <w:rPr>
          <w:rFonts w:ascii="Alegreya" w:hAnsi="Alegreya" w:cs="Times New Roman"/>
          <w:sz w:val="24"/>
        </w:rPr>
        <w:t>Renkou</w:t>
      </w:r>
      <w:proofErr w:type="spellEnd"/>
      <w:r w:rsidR="00E85F41">
        <w:rPr>
          <w:rFonts w:ascii="Alegreya" w:hAnsi="Alegreya" w:cs="Times New Roman"/>
          <w:sz w:val="24"/>
        </w:rPr>
        <w:t>,</w:t>
      </w:r>
      <w:r w:rsidR="00E85F41" w:rsidRPr="00E85F41">
        <w:rPr>
          <w:rFonts w:ascii="Alegreya" w:hAnsi="Alegreya" w:cs="Times New Roman"/>
          <w:sz w:val="24"/>
        </w:rPr>
        <w:t xml:space="preserve"> </w:t>
      </w:r>
      <w:r w:rsidR="00E85F41" w:rsidRPr="008F3DFA">
        <w:rPr>
          <w:rFonts w:ascii="Alegreya" w:hAnsi="Alegreya" w:cs="Times New Roman"/>
          <w:sz w:val="24"/>
        </w:rPr>
        <w:t>starostou obce</w:t>
      </w:r>
    </w:p>
    <w:p w14:paraId="07E9FF86" w14:textId="793779B2" w:rsidR="009301E4" w:rsidRPr="008F3DFA" w:rsidRDefault="009301E4" w:rsidP="00580D01">
      <w:pPr>
        <w:tabs>
          <w:tab w:val="left" w:pos="284"/>
        </w:tabs>
        <w:spacing w:after="0" w:line="240" w:lineRule="auto"/>
        <w:ind w:left="284"/>
        <w:rPr>
          <w:rFonts w:ascii="Alegreya" w:hAnsi="Alegreya" w:cs="Times New Roman"/>
          <w:sz w:val="24"/>
        </w:rPr>
      </w:pPr>
      <w:r w:rsidRPr="008F3DFA">
        <w:rPr>
          <w:rFonts w:ascii="Alegreya" w:hAnsi="Alegreya" w:cs="Times New Roman"/>
          <w:sz w:val="24"/>
        </w:rPr>
        <w:t xml:space="preserve">se sídlem </w:t>
      </w:r>
      <w:r w:rsidR="00636F9D" w:rsidRPr="008F3DFA">
        <w:rPr>
          <w:rFonts w:ascii="Alegreya" w:hAnsi="Alegreya" w:cs="Times New Roman"/>
          <w:sz w:val="24"/>
        </w:rPr>
        <w:t>Markvartice</w:t>
      </w:r>
      <w:r w:rsidRPr="008F3DFA">
        <w:rPr>
          <w:rFonts w:ascii="Alegreya" w:hAnsi="Alegreya" w:cs="Times New Roman"/>
          <w:sz w:val="24"/>
        </w:rPr>
        <w:t xml:space="preserve"> č.</w:t>
      </w:r>
      <w:r w:rsidR="00C23736" w:rsidRPr="008F3DFA">
        <w:rPr>
          <w:rFonts w:ascii="Alegreya" w:hAnsi="Alegreya" w:cs="Times New Roman"/>
          <w:sz w:val="24"/>
        </w:rPr>
        <w:t xml:space="preserve"> </w:t>
      </w:r>
      <w:r w:rsidRPr="008F3DFA">
        <w:rPr>
          <w:rFonts w:ascii="Alegreya" w:hAnsi="Alegreya" w:cs="Times New Roman"/>
          <w:sz w:val="24"/>
        </w:rPr>
        <w:t xml:space="preserve">p. </w:t>
      </w:r>
      <w:r w:rsidR="00B5289A" w:rsidRPr="008F3DFA">
        <w:rPr>
          <w:rFonts w:ascii="Alegreya" w:hAnsi="Alegreya" w:cs="Times New Roman"/>
          <w:sz w:val="24"/>
        </w:rPr>
        <w:t>280</w:t>
      </w:r>
      <w:r w:rsidRPr="008F3DFA">
        <w:rPr>
          <w:rFonts w:ascii="Alegreya" w:hAnsi="Alegreya" w:cs="Times New Roman"/>
          <w:sz w:val="24"/>
        </w:rPr>
        <w:t xml:space="preserve">, </w:t>
      </w:r>
      <w:r w:rsidR="00B5289A" w:rsidRPr="008F3DFA">
        <w:rPr>
          <w:rFonts w:ascii="Alegreya" w:hAnsi="Alegreya" w:cs="Times New Roman"/>
          <w:sz w:val="24"/>
        </w:rPr>
        <w:t xml:space="preserve">407 </w:t>
      </w:r>
      <w:proofErr w:type="gramStart"/>
      <w:r w:rsidR="00B5289A" w:rsidRPr="008F3DFA">
        <w:rPr>
          <w:rFonts w:ascii="Alegreya" w:hAnsi="Alegreya" w:cs="Times New Roman"/>
          <w:sz w:val="24"/>
        </w:rPr>
        <w:t>42  Markvartice</w:t>
      </w:r>
      <w:proofErr w:type="gramEnd"/>
    </w:p>
    <w:p w14:paraId="12839F9A" w14:textId="77777777" w:rsidR="0088464A" w:rsidRDefault="009301E4" w:rsidP="0088464A">
      <w:pPr>
        <w:tabs>
          <w:tab w:val="left" w:pos="709"/>
        </w:tabs>
        <w:ind w:left="720" w:hanging="436"/>
        <w:rPr>
          <w:rFonts w:ascii="Alegreya" w:hAnsi="Alegreya" w:cs="Times New Roman"/>
          <w:sz w:val="24"/>
        </w:rPr>
      </w:pPr>
      <w:r w:rsidRPr="008F3DFA">
        <w:rPr>
          <w:rFonts w:ascii="Alegreya" w:hAnsi="Alegreya" w:cs="Times New Roman"/>
          <w:sz w:val="24"/>
        </w:rPr>
        <w:t xml:space="preserve">IČ: </w:t>
      </w:r>
      <w:r w:rsidR="00F95E03" w:rsidRPr="008F3DFA">
        <w:rPr>
          <w:rFonts w:ascii="Alegreya" w:hAnsi="Alegreya" w:cs="Times New Roman"/>
          <w:sz w:val="24"/>
        </w:rPr>
        <w:t>00</w:t>
      </w:r>
      <w:r w:rsidR="006E5152" w:rsidRPr="008F3DFA">
        <w:rPr>
          <w:rFonts w:ascii="Alegreya" w:hAnsi="Alegreya" w:cs="Times New Roman"/>
          <w:sz w:val="24"/>
        </w:rPr>
        <w:t>555916</w:t>
      </w:r>
      <w:r w:rsidR="0088464A" w:rsidRPr="008F3DFA">
        <w:rPr>
          <w:rFonts w:ascii="Alegreya" w:hAnsi="Alegreya" w:cs="Times New Roman"/>
          <w:sz w:val="24"/>
        </w:rPr>
        <w:t xml:space="preserve"> </w:t>
      </w:r>
    </w:p>
    <w:p w14:paraId="5A904909" w14:textId="07332600" w:rsidR="00AD45F6" w:rsidRPr="00DD6A35" w:rsidRDefault="00AD45F6" w:rsidP="0088464A">
      <w:pPr>
        <w:tabs>
          <w:tab w:val="left" w:pos="709"/>
        </w:tabs>
        <w:ind w:left="720" w:hanging="436"/>
        <w:rPr>
          <w:rFonts w:ascii="Alegreya" w:hAnsi="Alegreya" w:cs="Times New Roman"/>
          <w:sz w:val="24"/>
        </w:rPr>
      </w:pPr>
      <w:r>
        <w:rPr>
          <w:rFonts w:ascii="Alegreya" w:hAnsi="Alegreya" w:cs="Times New Roman"/>
          <w:sz w:val="24"/>
        </w:rPr>
        <w:t>(dále jen „obec Markvartice“)</w:t>
      </w:r>
    </w:p>
    <w:p w14:paraId="0BD8B885" w14:textId="3FEA1710" w:rsidR="009301E4" w:rsidRPr="00DD6A35" w:rsidRDefault="009301E4" w:rsidP="0088464A">
      <w:pPr>
        <w:tabs>
          <w:tab w:val="left" w:pos="709"/>
        </w:tabs>
        <w:ind w:left="720" w:hanging="436"/>
        <w:rPr>
          <w:rFonts w:ascii="Alegreya" w:hAnsi="Alegreya" w:cs="Times New Roman"/>
          <w:sz w:val="24"/>
        </w:rPr>
      </w:pPr>
      <w:r w:rsidRPr="00DD6A35">
        <w:rPr>
          <w:rFonts w:ascii="Alegreya" w:hAnsi="Alegreya" w:cs="Times New Roman"/>
          <w:sz w:val="24"/>
        </w:rPr>
        <w:t>a</w:t>
      </w:r>
    </w:p>
    <w:p w14:paraId="142B6F28" w14:textId="03CC5FCC" w:rsidR="009301E4" w:rsidRPr="00DD6A35" w:rsidRDefault="00E53B89" w:rsidP="009301E4">
      <w:pPr>
        <w:widowControl w:val="0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Alegreya" w:hAnsi="Alegreya" w:cs="Times New Roman"/>
          <w:sz w:val="24"/>
        </w:rPr>
      </w:pPr>
      <w:r>
        <w:rPr>
          <w:rFonts w:ascii="Alegreya" w:hAnsi="Alegreya" w:cs="Times New Roman"/>
          <w:sz w:val="24"/>
        </w:rPr>
        <w:t>m</w:t>
      </w:r>
      <w:r w:rsidR="009301E4" w:rsidRPr="00DD6A35">
        <w:rPr>
          <w:rFonts w:ascii="Alegreya" w:hAnsi="Alegreya" w:cs="Times New Roman"/>
          <w:sz w:val="24"/>
        </w:rPr>
        <w:t>ěsto Česká Kamenice</w:t>
      </w:r>
    </w:p>
    <w:p w14:paraId="615404C8" w14:textId="40F45142" w:rsidR="009301E4" w:rsidRPr="00DD6A35" w:rsidRDefault="009301E4" w:rsidP="00580D01">
      <w:pPr>
        <w:tabs>
          <w:tab w:val="left" w:pos="1500"/>
        </w:tabs>
        <w:spacing w:after="0"/>
        <w:ind w:left="720" w:hanging="436"/>
        <w:jc w:val="both"/>
        <w:rPr>
          <w:rFonts w:ascii="Alegreya" w:hAnsi="Alegreya" w:cs="Times New Roman"/>
          <w:sz w:val="24"/>
        </w:rPr>
      </w:pPr>
      <w:r w:rsidRPr="00DD6A35">
        <w:rPr>
          <w:rFonts w:ascii="Alegreya" w:hAnsi="Alegreya" w:cs="Times New Roman"/>
          <w:sz w:val="24"/>
        </w:rPr>
        <w:t xml:space="preserve">zastoupené </w:t>
      </w:r>
      <w:r w:rsidR="00F95E03" w:rsidRPr="00DD6A35">
        <w:rPr>
          <w:rFonts w:ascii="Alegreya" w:hAnsi="Alegreya" w:cs="Times New Roman"/>
          <w:sz w:val="24"/>
        </w:rPr>
        <w:t xml:space="preserve">Mgr. </w:t>
      </w:r>
      <w:r w:rsidRPr="00DD6A35">
        <w:rPr>
          <w:rFonts w:ascii="Alegreya" w:hAnsi="Alegreya" w:cs="Times New Roman"/>
          <w:sz w:val="24"/>
        </w:rPr>
        <w:t xml:space="preserve">Janem </w:t>
      </w:r>
      <w:proofErr w:type="spellStart"/>
      <w:r w:rsidRPr="00DD6A35">
        <w:rPr>
          <w:rFonts w:ascii="Alegreya" w:hAnsi="Alegreya" w:cs="Times New Roman"/>
          <w:sz w:val="24"/>
        </w:rPr>
        <w:t>Papajanovským</w:t>
      </w:r>
      <w:proofErr w:type="spellEnd"/>
      <w:r w:rsidR="00E85F41">
        <w:rPr>
          <w:rFonts w:ascii="Alegreya" w:hAnsi="Alegreya" w:cs="Times New Roman"/>
          <w:sz w:val="24"/>
        </w:rPr>
        <w:t>,</w:t>
      </w:r>
      <w:r w:rsidR="00E85F41" w:rsidRPr="00E85F41">
        <w:rPr>
          <w:rFonts w:ascii="Alegreya" w:hAnsi="Alegreya" w:cs="Times New Roman"/>
          <w:sz w:val="24"/>
        </w:rPr>
        <w:t xml:space="preserve"> </w:t>
      </w:r>
      <w:r w:rsidR="00E85F41" w:rsidRPr="00DD6A35">
        <w:rPr>
          <w:rFonts w:ascii="Alegreya" w:hAnsi="Alegreya" w:cs="Times New Roman"/>
          <w:sz w:val="24"/>
        </w:rPr>
        <w:t>starostou města</w:t>
      </w:r>
    </w:p>
    <w:p w14:paraId="6F484FC9" w14:textId="1FF2730D" w:rsidR="009301E4" w:rsidRPr="00DD6A35" w:rsidRDefault="009301E4" w:rsidP="00580D01">
      <w:pPr>
        <w:tabs>
          <w:tab w:val="left" w:pos="1500"/>
        </w:tabs>
        <w:spacing w:after="0"/>
        <w:ind w:left="284"/>
        <w:jc w:val="both"/>
        <w:rPr>
          <w:rFonts w:ascii="Alegreya" w:hAnsi="Alegreya" w:cs="Times New Roman"/>
          <w:sz w:val="24"/>
        </w:rPr>
      </w:pPr>
      <w:r w:rsidRPr="00DD6A35">
        <w:rPr>
          <w:rFonts w:ascii="Alegreya" w:hAnsi="Alegreya" w:cs="Times New Roman"/>
          <w:sz w:val="24"/>
        </w:rPr>
        <w:t>se sídlem nám. Míru č</w:t>
      </w:r>
      <w:r w:rsidR="00EA6723" w:rsidRPr="00DD6A35">
        <w:rPr>
          <w:rFonts w:ascii="Alegreya" w:hAnsi="Alegreya" w:cs="Times New Roman"/>
          <w:sz w:val="24"/>
        </w:rPr>
        <w:t xml:space="preserve">. </w:t>
      </w:r>
      <w:r w:rsidRPr="00DD6A35">
        <w:rPr>
          <w:rFonts w:ascii="Alegreya" w:hAnsi="Alegreya" w:cs="Times New Roman"/>
          <w:sz w:val="24"/>
        </w:rPr>
        <w:t xml:space="preserve">p. 219, 407 21 Česká Kamenice </w:t>
      </w:r>
    </w:p>
    <w:p w14:paraId="4429B7C6" w14:textId="77777777" w:rsidR="009301E4" w:rsidRPr="00DD6A35" w:rsidRDefault="009301E4" w:rsidP="00580D01">
      <w:pPr>
        <w:tabs>
          <w:tab w:val="left" w:pos="1500"/>
        </w:tabs>
        <w:spacing w:after="0"/>
        <w:ind w:left="284"/>
        <w:jc w:val="both"/>
        <w:rPr>
          <w:rFonts w:ascii="Alegreya" w:hAnsi="Alegreya" w:cs="Times New Roman"/>
          <w:sz w:val="24"/>
        </w:rPr>
      </w:pPr>
      <w:r w:rsidRPr="00DD6A35">
        <w:rPr>
          <w:rFonts w:ascii="Alegreya" w:hAnsi="Alegreya" w:cs="Times New Roman"/>
          <w:sz w:val="24"/>
        </w:rPr>
        <w:t>IČ: 00261220</w:t>
      </w:r>
    </w:p>
    <w:p w14:paraId="0F7BF42F" w14:textId="77777777" w:rsidR="009301E4" w:rsidRDefault="009301E4" w:rsidP="00580D01">
      <w:pPr>
        <w:tabs>
          <w:tab w:val="left" w:pos="1500"/>
        </w:tabs>
        <w:spacing w:after="0"/>
        <w:ind w:left="284"/>
        <w:jc w:val="both"/>
        <w:rPr>
          <w:rFonts w:ascii="Alegreya" w:hAnsi="Alegreya" w:cs="Times New Roman"/>
          <w:sz w:val="24"/>
        </w:rPr>
      </w:pPr>
      <w:r w:rsidRPr="00DD6A35">
        <w:rPr>
          <w:rFonts w:ascii="Alegreya" w:hAnsi="Alegreya" w:cs="Times New Roman"/>
          <w:sz w:val="24"/>
        </w:rPr>
        <w:t>Číslo účtu: 0921392379/0800</w:t>
      </w:r>
    </w:p>
    <w:p w14:paraId="181179A3" w14:textId="51043471" w:rsidR="00AD45F6" w:rsidRDefault="00AD45F6" w:rsidP="00580D01">
      <w:pPr>
        <w:tabs>
          <w:tab w:val="left" w:pos="1500"/>
        </w:tabs>
        <w:spacing w:after="0"/>
        <w:ind w:left="284"/>
        <w:jc w:val="both"/>
        <w:rPr>
          <w:rFonts w:ascii="Alegreya" w:hAnsi="Alegreya" w:cs="Times New Roman"/>
          <w:sz w:val="24"/>
        </w:rPr>
      </w:pPr>
      <w:r>
        <w:rPr>
          <w:rFonts w:ascii="Alegreya" w:hAnsi="Alegreya" w:cs="Times New Roman"/>
          <w:sz w:val="24"/>
        </w:rPr>
        <w:t>(dále jen „město Česká Kamenice“</w:t>
      </w:r>
      <w:r w:rsidR="007162A0">
        <w:rPr>
          <w:rFonts w:ascii="Alegreya" w:hAnsi="Alegreya" w:cs="Times New Roman"/>
          <w:sz w:val="24"/>
        </w:rPr>
        <w:t>)</w:t>
      </w:r>
    </w:p>
    <w:p w14:paraId="64C8C855" w14:textId="77777777" w:rsidR="007162A0" w:rsidRDefault="007162A0" w:rsidP="00580D01">
      <w:pPr>
        <w:tabs>
          <w:tab w:val="left" w:pos="1500"/>
        </w:tabs>
        <w:spacing w:after="0"/>
        <w:ind w:left="284"/>
        <w:jc w:val="both"/>
        <w:rPr>
          <w:rFonts w:ascii="Alegreya" w:hAnsi="Alegreya" w:cs="Times New Roman"/>
          <w:sz w:val="24"/>
        </w:rPr>
      </w:pPr>
    </w:p>
    <w:p w14:paraId="583DE566" w14:textId="3B75234E" w:rsidR="007162A0" w:rsidRPr="00DD6A35" w:rsidRDefault="007162A0" w:rsidP="00580D01">
      <w:pPr>
        <w:tabs>
          <w:tab w:val="left" w:pos="1500"/>
        </w:tabs>
        <w:spacing w:after="0"/>
        <w:ind w:left="284"/>
        <w:jc w:val="both"/>
        <w:rPr>
          <w:rFonts w:ascii="Alegreya" w:hAnsi="Alegreya" w:cs="Times New Roman"/>
          <w:sz w:val="24"/>
        </w:rPr>
      </w:pPr>
      <w:r>
        <w:rPr>
          <w:rFonts w:ascii="Alegreya" w:hAnsi="Alegreya" w:cs="Times New Roman"/>
          <w:sz w:val="24"/>
        </w:rPr>
        <w:t xml:space="preserve">obec Markvartice a </w:t>
      </w:r>
      <w:proofErr w:type="gramStart"/>
      <w:r>
        <w:rPr>
          <w:rFonts w:ascii="Alegreya" w:hAnsi="Alegreya" w:cs="Times New Roman"/>
          <w:sz w:val="24"/>
        </w:rPr>
        <w:t>město  Česká</w:t>
      </w:r>
      <w:proofErr w:type="gramEnd"/>
      <w:r>
        <w:rPr>
          <w:rFonts w:ascii="Alegreya" w:hAnsi="Alegreya" w:cs="Times New Roman"/>
          <w:sz w:val="24"/>
        </w:rPr>
        <w:t xml:space="preserve"> Kamenice, společně (dále jen „smluvní strany“)</w:t>
      </w:r>
    </w:p>
    <w:p w14:paraId="21536CF8" w14:textId="77777777" w:rsidR="00580D01" w:rsidRPr="00DD6A35" w:rsidRDefault="00580D01" w:rsidP="00580D01">
      <w:pPr>
        <w:tabs>
          <w:tab w:val="left" w:pos="1500"/>
        </w:tabs>
        <w:spacing w:after="0"/>
        <w:ind w:left="284"/>
        <w:jc w:val="both"/>
        <w:rPr>
          <w:rFonts w:ascii="Alegreya" w:hAnsi="Alegreya" w:cs="Times New Roman"/>
          <w:sz w:val="24"/>
        </w:rPr>
      </w:pPr>
    </w:p>
    <w:p w14:paraId="18881AEC" w14:textId="77777777" w:rsidR="00B16278" w:rsidRPr="0039028F" w:rsidRDefault="00B16278" w:rsidP="00B16278">
      <w:pPr>
        <w:jc w:val="center"/>
        <w:rPr>
          <w:rFonts w:ascii="Alegreya Sans" w:hAnsi="Alegreya Sans" w:cs="Times New Roman"/>
          <w:b/>
          <w:sz w:val="24"/>
          <w:szCs w:val="24"/>
        </w:rPr>
      </w:pPr>
      <w:r w:rsidRPr="0039028F">
        <w:rPr>
          <w:rFonts w:ascii="Alegreya Sans" w:hAnsi="Alegreya Sans" w:cs="Times New Roman"/>
          <w:b/>
          <w:sz w:val="24"/>
          <w:szCs w:val="24"/>
        </w:rPr>
        <w:t>Čl. II</w:t>
      </w:r>
    </w:p>
    <w:p w14:paraId="387D8562" w14:textId="77777777" w:rsidR="00B16278" w:rsidRPr="0039028F" w:rsidRDefault="00B16278" w:rsidP="00B16278">
      <w:pPr>
        <w:jc w:val="center"/>
        <w:rPr>
          <w:rFonts w:ascii="Alegreya Sans" w:hAnsi="Alegreya Sans" w:cs="Times New Roman"/>
          <w:b/>
          <w:sz w:val="24"/>
          <w:szCs w:val="24"/>
        </w:rPr>
      </w:pPr>
      <w:r w:rsidRPr="0039028F">
        <w:rPr>
          <w:rFonts w:ascii="Alegreya Sans" w:hAnsi="Alegreya Sans" w:cs="Times New Roman"/>
          <w:b/>
          <w:sz w:val="24"/>
          <w:szCs w:val="24"/>
        </w:rPr>
        <w:t>Smluvní rozsah výkonu přenesené působnosti</w:t>
      </w:r>
    </w:p>
    <w:p w14:paraId="4272DC8A" w14:textId="2EE5FBF4" w:rsidR="00F769C5" w:rsidRPr="00DD6A35" w:rsidRDefault="00B16278" w:rsidP="00B365BD">
      <w:pPr>
        <w:pStyle w:val="Odstavecseseznamem"/>
        <w:numPr>
          <w:ilvl w:val="0"/>
          <w:numId w:val="2"/>
        </w:numPr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 xml:space="preserve">Podle § 63 odst. 1 zákona č. 128/2000 Sb., o obcích, ve znění pozdějších předpisů budou orgány </w:t>
      </w:r>
      <w:r w:rsidR="00F95E03" w:rsidRPr="00DD6A35">
        <w:rPr>
          <w:rFonts w:ascii="Alegreya" w:hAnsi="Alegreya" w:cs="Times New Roman"/>
          <w:sz w:val="24"/>
          <w:szCs w:val="24"/>
        </w:rPr>
        <w:t>m</w:t>
      </w:r>
      <w:r w:rsidRPr="00DD6A35">
        <w:rPr>
          <w:rFonts w:ascii="Alegreya" w:hAnsi="Alegreya" w:cs="Times New Roman"/>
          <w:sz w:val="24"/>
          <w:szCs w:val="24"/>
        </w:rPr>
        <w:t xml:space="preserve">ěsta Česká Kamenice vykonávat namísto orgánů </w:t>
      </w:r>
      <w:r w:rsidR="00F95E03" w:rsidRPr="00DD6A35">
        <w:rPr>
          <w:rFonts w:ascii="Alegreya" w:hAnsi="Alegreya" w:cs="Times New Roman"/>
          <w:sz w:val="24"/>
          <w:szCs w:val="24"/>
        </w:rPr>
        <w:t>o</w:t>
      </w:r>
      <w:r w:rsidRPr="00DD6A35">
        <w:rPr>
          <w:rFonts w:ascii="Alegreya" w:hAnsi="Alegreya" w:cs="Times New Roman"/>
          <w:sz w:val="24"/>
          <w:szCs w:val="24"/>
        </w:rPr>
        <w:t xml:space="preserve">bce </w:t>
      </w:r>
      <w:r w:rsidR="00213993" w:rsidRPr="00DD6A35">
        <w:rPr>
          <w:rFonts w:ascii="Alegreya" w:hAnsi="Alegreya" w:cs="Times New Roman"/>
          <w:sz w:val="24"/>
          <w:szCs w:val="24"/>
        </w:rPr>
        <w:t>Markvartice</w:t>
      </w:r>
      <w:r w:rsidRPr="00DD6A35">
        <w:rPr>
          <w:rFonts w:ascii="Alegreya" w:hAnsi="Alegreya" w:cs="Times New Roman"/>
          <w:sz w:val="24"/>
          <w:szCs w:val="24"/>
        </w:rPr>
        <w:t xml:space="preserve"> v jejím správním obvodu přenesenou působnost podle ustanovení § 12 zákona č. 133/2000 Sb., o evidenci obyvatel a rodných číslech a o změně některých zákonů, ve znění pozdějších předpisů, </w:t>
      </w:r>
      <w:r w:rsidR="00F769C5" w:rsidRPr="00DD6A35">
        <w:rPr>
          <w:rFonts w:ascii="Alegreya" w:hAnsi="Alegreya" w:cs="Times New Roman"/>
          <w:sz w:val="24"/>
          <w:szCs w:val="24"/>
        </w:rPr>
        <w:t>spočívající v rozhodování ve správním řízení o zrušení údaje o místu trvalého pobytu.</w:t>
      </w:r>
    </w:p>
    <w:p w14:paraId="4B836F1A" w14:textId="249002F8" w:rsidR="00F769C5" w:rsidRPr="00DD6A35" w:rsidRDefault="00F769C5" w:rsidP="00B365BD">
      <w:pPr>
        <w:pStyle w:val="Odstavecseseznamem"/>
        <w:numPr>
          <w:ilvl w:val="0"/>
          <w:numId w:val="2"/>
        </w:numPr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 xml:space="preserve">Na základě této smlouvy budou orgány </w:t>
      </w:r>
      <w:r w:rsidR="00F95E03" w:rsidRPr="00DD6A35">
        <w:rPr>
          <w:rFonts w:ascii="Alegreya" w:hAnsi="Alegreya" w:cs="Times New Roman"/>
          <w:sz w:val="24"/>
          <w:szCs w:val="24"/>
        </w:rPr>
        <w:t>m</w:t>
      </w:r>
      <w:r w:rsidRPr="00DD6A35">
        <w:rPr>
          <w:rFonts w:ascii="Alegreya" w:hAnsi="Alegreya" w:cs="Times New Roman"/>
          <w:sz w:val="24"/>
          <w:szCs w:val="24"/>
        </w:rPr>
        <w:t xml:space="preserve">ěsta Česká Kamenice místně příslušnými správními orgány v řízeních o zrušení údaje o místu trvalého pobytu pro správní obvod </w:t>
      </w:r>
      <w:r w:rsidR="00F95E03" w:rsidRPr="00DD6A35">
        <w:rPr>
          <w:rFonts w:ascii="Alegreya" w:hAnsi="Alegreya" w:cs="Times New Roman"/>
          <w:sz w:val="24"/>
          <w:szCs w:val="24"/>
        </w:rPr>
        <w:t>o</w:t>
      </w:r>
      <w:r w:rsidRPr="00DD6A35">
        <w:rPr>
          <w:rFonts w:ascii="Alegreya" w:hAnsi="Alegreya" w:cs="Times New Roman"/>
          <w:sz w:val="24"/>
          <w:szCs w:val="24"/>
        </w:rPr>
        <w:t xml:space="preserve">bce </w:t>
      </w:r>
      <w:r w:rsidR="00213993" w:rsidRPr="00DD6A35">
        <w:rPr>
          <w:rFonts w:ascii="Alegreya" w:hAnsi="Alegreya" w:cs="Times New Roman"/>
          <w:sz w:val="24"/>
          <w:szCs w:val="24"/>
        </w:rPr>
        <w:t>Markvartice</w:t>
      </w:r>
      <w:r w:rsidRPr="00DD6A35">
        <w:rPr>
          <w:rFonts w:ascii="Alegreya" w:hAnsi="Alegreya" w:cs="Times New Roman"/>
          <w:sz w:val="24"/>
          <w:szCs w:val="24"/>
        </w:rPr>
        <w:t>.</w:t>
      </w:r>
    </w:p>
    <w:p w14:paraId="0C4A118A" w14:textId="77777777" w:rsidR="00F769C5" w:rsidRPr="0039028F" w:rsidRDefault="00F769C5" w:rsidP="00F769C5">
      <w:pPr>
        <w:jc w:val="center"/>
        <w:rPr>
          <w:rFonts w:ascii="Alegreya Sans" w:hAnsi="Alegreya Sans" w:cs="Times New Roman"/>
          <w:b/>
          <w:sz w:val="24"/>
          <w:szCs w:val="24"/>
        </w:rPr>
      </w:pPr>
      <w:r w:rsidRPr="0039028F">
        <w:rPr>
          <w:rFonts w:ascii="Alegreya Sans" w:hAnsi="Alegreya Sans" w:cs="Times New Roman"/>
          <w:b/>
          <w:sz w:val="24"/>
          <w:szCs w:val="24"/>
        </w:rPr>
        <w:lastRenderedPageBreak/>
        <w:t>Čl. III</w:t>
      </w:r>
    </w:p>
    <w:p w14:paraId="108F8D7D" w14:textId="77777777" w:rsidR="00F769C5" w:rsidRPr="0039028F" w:rsidRDefault="00F769C5" w:rsidP="00F769C5">
      <w:pPr>
        <w:jc w:val="center"/>
        <w:rPr>
          <w:rFonts w:ascii="Alegreya Sans" w:hAnsi="Alegreya Sans" w:cs="Times New Roman"/>
          <w:b/>
          <w:sz w:val="24"/>
          <w:szCs w:val="24"/>
        </w:rPr>
      </w:pPr>
      <w:r w:rsidRPr="0039028F">
        <w:rPr>
          <w:rFonts w:ascii="Alegreya Sans" w:hAnsi="Alegreya Sans" w:cs="Times New Roman"/>
          <w:b/>
          <w:sz w:val="24"/>
          <w:szCs w:val="24"/>
        </w:rPr>
        <w:t>Úhrada nákladů</w:t>
      </w:r>
    </w:p>
    <w:p w14:paraId="6E33AA48" w14:textId="686E55FF" w:rsidR="00F769C5" w:rsidRPr="00DD6A35" w:rsidRDefault="00F769C5" w:rsidP="0051424B">
      <w:pPr>
        <w:pStyle w:val="Odstavecseseznamem"/>
        <w:ind w:left="0"/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 xml:space="preserve">Za výkon předmětu smlouvy v určeném rozsahu poskytne </w:t>
      </w:r>
      <w:r w:rsidR="00F95E03" w:rsidRPr="00DD6A35">
        <w:rPr>
          <w:rFonts w:ascii="Alegreya" w:hAnsi="Alegreya" w:cs="Times New Roman"/>
          <w:sz w:val="24"/>
          <w:szCs w:val="24"/>
        </w:rPr>
        <w:t>o</w:t>
      </w:r>
      <w:r w:rsidRPr="00DD6A35">
        <w:rPr>
          <w:rFonts w:ascii="Alegreya" w:hAnsi="Alegreya" w:cs="Times New Roman"/>
          <w:sz w:val="24"/>
          <w:szCs w:val="24"/>
        </w:rPr>
        <w:t xml:space="preserve">bec </w:t>
      </w:r>
      <w:r w:rsidR="00213993" w:rsidRPr="00DD6A35">
        <w:rPr>
          <w:rFonts w:ascii="Alegreya" w:hAnsi="Alegreya" w:cs="Times New Roman"/>
          <w:sz w:val="24"/>
          <w:szCs w:val="24"/>
        </w:rPr>
        <w:t>Markvartice</w:t>
      </w:r>
      <w:r w:rsidR="005134D1" w:rsidRPr="00DD6A35">
        <w:rPr>
          <w:rFonts w:ascii="Alegreya" w:hAnsi="Alegreya" w:cs="Times New Roman"/>
          <w:sz w:val="24"/>
          <w:szCs w:val="24"/>
        </w:rPr>
        <w:t xml:space="preserve"> </w:t>
      </w:r>
      <w:r w:rsidRPr="00DD6A35">
        <w:rPr>
          <w:rFonts w:ascii="Alegreya" w:hAnsi="Alegreya" w:cs="Times New Roman"/>
          <w:sz w:val="24"/>
          <w:szCs w:val="24"/>
        </w:rPr>
        <w:t xml:space="preserve">ze svého rozpočtu </w:t>
      </w:r>
      <w:r w:rsidR="00F95E03" w:rsidRPr="00DD6A35">
        <w:rPr>
          <w:rFonts w:ascii="Alegreya" w:hAnsi="Alegreya" w:cs="Times New Roman"/>
          <w:sz w:val="24"/>
          <w:szCs w:val="24"/>
        </w:rPr>
        <w:t>m</w:t>
      </w:r>
      <w:r w:rsidRPr="00DD6A35">
        <w:rPr>
          <w:rFonts w:ascii="Alegreya" w:hAnsi="Alegreya" w:cs="Times New Roman"/>
          <w:sz w:val="24"/>
          <w:szCs w:val="24"/>
        </w:rPr>
        <w:t xml:space="preserve">ěstu Česká Kamenice na jeho účet č. 0921392379/0800 příspěvek ve výši </w:t>
      </w:r>
      <w:proofErr w:type="gramStart"/>
      <w:r w:rsidR="00545B52" w:rsidRPr="00DD6A35">
        <w:rPr>
          <w:rFonts w:ascii="Alegreya" w:hAnsi="Alegreya" w:cs="Times New Roman"/>
          <w:sz w:val="24"/>
          <w:szCs w:val="24"/>
        </w:rPr>
        <w:t>1.0</w:t>
      </w:r>
      <w:r w:rsidR="001377DA" w:rsidRPr="00DD6A35">
        <w:rPr>
          <w:rFonts w:ascii="Alegreya" w:hAnsi="Alegreya" w:cs="Times New Roman"/>
          <w:sz w:val="24"/>
          <w:szCs w:val="24"/>
        </w:rPr>
        <w:t>00</w:t>
      </w:r>
      <w:r w:rsidR="0051424B" w:rsidRPr="00DD6A35">
        <w:rPr>
          <w:rFonts w:ascii="Alegreya" w:hAnsi="Alegreya" w:cs="Times New Roman"/>
          <w:sz w:val="24"/>
          <w:szCs w:val="24"/>
        </w:rPr>
        <w:t>,-</w:t>
      </w:r>
      <w:proofErr w:type="gramEnd"/>
      <w:r w:rsidR="001377DA" w:rsidRPr="00DD6A35">
        <w:rPr>
          <w:rFonts w:ascii="Alegreya" w:hAnsi="Alegreya" w:cs="Times New Roman"/>
          <w:sz w:val="24"/>
          <w:szCs w:val="24"/>
        </w:rPr>
        <w:t xml:space="preserve">Kč </w:t>
      </w:r>
      <w:r w:rsidRPr="00DD6A35">
        <w:rPr>
          <w:rFonts w:ascii="Alegreya" w:hAnsi="Alegreya" w:cs="Times New Roman"/>
          <w:sz w:val="24"/>
          <w:szCs w:val="24"/>
        </w:rPr>
        <w:t>(slovy</w:t>
      </w:r>
      <w:r w:rsidR="0051424B" w:rsidRPr="00DD6A35">
        <w:rPr>
          <w:rFonts w:ascii="Alegreya" w:hAnsi="Alegreya" w:cs="Times New Roman"/>
          <w:sz w:val="24"/>
          <w:szCs w:val="24"/>
        </w:rPr>
        <w:t xml:space="preserve">: </w:t>
      </w:r>
      <w:proofErr w:type="spellStart"/>
      <w:r w:rsidR="00545B52" w:rsidRPr="00DD6A35">
        <w:rPr>
          <w:rFonts w:ascii="Alegreya" w:hAnsi="Alegreya" w:cs="Times New Roman"/>
          <w:sz w:val="24"/>
          <w:szCs w:val="24"/>
        </w:rPr>
        <w:t>jedentisíckorunčeských</w:t>
      </w:r>
      <w:proofErr w:type="spellEnd"/>
      <w:r w:rsidRPr="00DD6A35">
        <w:rPr>
          <w:rFonts w:ascii="Alegreya" w:hAnsi="Alegreya" w:cs="Times New Roman"/>
          <w:sz w:val="24"/>
          <w:szCs w:val="24"/>
        </w:rPr>
        <w:t>) za každé správní řízení zahájené v souvislosti se zrušením údaje o místu trvalého pobytu</w:t>
      </w:r>
      <w:r w:rsidR="00CB1E8C" w:rsidRPr="00DD6A35">
        <w:rPr>
          <w:rFonts w:ascii="Alegreya" w:hAnsi="Alegreya" w:cs="Times New Roman"/>
          <w:sz w:val="24"/>
          <w:szCs w:val="24"/>
        </w:rPr>
        <w:t xml:space="preserve"> </w:t>
      </w:r>
      <w:r w:rsidR="00CB1E8C" w:rsidRPr="00DD6A35">
        <w:rPr>
          <w:rFonts w:ascii="Alegreya" w:hAnsi="Alegreya" w:cs="Times New Roman"/>
          <w:bCs/>
          <w:sz w:val="24"/>
          <w:szCs w:val="24"/>
        </w:rPr>
        <w:t>a to bez ohledu na způsob vyřízení věci</w:t>
      </w:r>
      <w:r w:rsidRPr="00DD6A35">
        <w:rPr>
          <w:rFonts w:ascii="Alegreya" w:hAnsi="Alegreya" w:cs="Times New Roman"/>
          <w:sz w:val="24"/>
          <w:szCs w:val="24"/>
        </w:rPr>
        <w:t xml:space="preserve">. Finanční příspěvek je splatný pololetně bezhotovostním převodem na výše uvedený účet </w:t>
      </w:r>
      <w:r w:rsidR="00F95E03" w:rsidRPr="00DD6A35">
        <w:rPr>
          <w:rFonts w:ascii="Alegreya" w:hAnsi="Alegreya" w:cs="Times New Roman"/>
          <w:sz w:val="24"/>
          <w:szCs w:val="24"/>
        </w:rPr>
        <w:t>m</w:t>
      </w:r>
      <w:r w:rsidRPr="00DD6A35">
        <w:rPr>
          <w:rFonts w:ascii="Alegreya" w:hAnsi="Alegreya" w:cs="Times New Roman"/>
          <w:sz w:val="24"/>
          <w:szCs w:val="24"/>
        </w:rPr>
        <w:t xml:space="preserve">ěsta Česká Kamenice nejpozději do 15 dnů poté, co </w:t>
      </w:r>
      <w:r w:rsidR="00F95E03" w:rsidRPr="00DD6A35">
        <w:rPr>
          <w:rFonts w:ascii="Alegreya" w:hAnsi="Alegreya" w:cs="Times New Roman"/>
          <w:sz w:val="24"/>
          <w:szCs w:val="24"/>
        </w:rPr>
        <w:t>o</w:t>
      </w:r>
      <w:r w:rsidRPr="00DD6A35">
        <w:rPr>
          <w:rFonts w:ascii="Alegreya" w:hAnsi="Alegreya" w:cs="Times New Roman"/>
          <w:sz w:val="24"/>
          <w:szCs w:val="24"/>
        </w:rPr>
        <w:t xml:space="preserve">bec </w:t>
      </w:r>
      <w:r w:rsidR="00213993" w:rsidRPr="00DD6A35">
        <w:rPr>
          <w:rFonts w:ascii="Alegreya" w:hAnsi="Alegreya" w:cs="Times New Roman"/>
          <w:sz w:val="24"/>
          <w:szCs w:val="24"/>
        </w:rPr>
        <w:t>Markvartice</w:t>
      </w:r>
      <w:r w:rsidRPr="00DD6A35">
        <w:rPr>
          <w:rFonts w:ascii="Alegreya" w:hAnsi="Alegreya" w:cs="Times New Roman"/>
          <w:sz w:val="24"/>
          <w:szCs w:val="24"/>
        </w:rPr>
        <w:t xml:space="preserve"> </w:t>
      </w:r>
      <w:proofErr w:type="gramStart"/>
      <w:r w:rsidRPr="00DD6A35">
        <w:rPr>
          <w:rFonts w:ascii="Alegreya" w:hAnsi="Alegreya" w:cs="Times New Roman"/>
          <w:sz w:val="24"/>
          <w:szCs w:val="24"/>
        </w:rPr>
        <w:t>obdrží</w:t>
      </w:r>
      <w:proofErr w:type="gramEnd"/>
      <w:r w:rsidRPr="00DD6A35">
        <w:rPr>
          <w:rFonts w:ascii="Alegreya" w:hAnsi="Alegreya" w:cs="Times New Roman"/>
          <w:sz w:val="24"/>
          <w:szCs w:val="24"/>
        </w:rPr>
        <w:t xml:space="preserve"> od </w:t>
      </w:r>
      <w:r w:rsidR="00F95E03" w:rsidRPr="00DD6A35">
        <w:rPr>
          <w:rFonts w:ascii="Alegreya" w:hAnsi="Alegreya" w:cs="Times New Roman"/>
          <w:sz w:val="24"/>
          <w:szCs w:val="24"/>
        </w:rPr>
        <w:t>m</w:t>
      </w:r>
      <w:r w:rsidRPr="00DD6A35">
        <w:rPr>
          <w:rFonts w:ascii="Alegreya" w:hAnsi="Alegreya" w:cs="Times New Roman"/>
          <w:sz w:val="24"/>
          <w:szCs w:val="24"/>
        </w:rPr>
        <w:t xml:space="preserve">ěsta Česká Kamenice </w:t>
      </w:r>
      <w:r w:rsidR="00546DB0" w:rsidRPr="00DD6A35">
        <w:rPr>
          <w:rFonts w:ascii="Alegreya" w:hAnsi="Alegreya" w:cs="Times New Roman"/>
          <w:sz w:val="24"/>
          <w:szCs w:val="24"/>
        </w:rPr>
        <w:t xml:space="preserve">fakturu za uplynuté pololetí. </w:t>
      </w:r>
    </w:p>
    <w:p w14:paraId="4F187CFF" w14:textId="77777777" w:rsidR="00546DB0" w:rsidRPr="0039028F" w:rsidRDefault="00546DB0" w:rsidP="00546DB0">
      <w:pPr>
        <w:jc w:val="center"/>
        <w:rPr>
          <w:rFonts w:ascii="Alegreya Sans" w:hAnsi="Alegreya Sans" w:cs="Times New Roman"/>
          <w:b/>
          <w:sz w:val="24"/>
          <w:szCs w:val="24"/>
        </w:rPr>
      </w:pPr>
      <w:r w:rsidRPr="0039028F">
        <w:rPr>
          <w:rFonts w:ascii="Alegreya Sans" w:hAnsi="Alegreya Sans" w:cs="Times New Roman"/>
          <w:b/>
          <w:sz w:val="24"/>
          <w:szCs w:val="24"/>
        </w:rPr>
        <w:t>Čl. IV</w:t>
      </w:r>
    </w:p>
    <w:p w14:paraId="798031C1" w14:textId="77777777" w:rsidR="005438AB" w:rsidRPr="0039028F" w:rsidRDefault="005438AB" w:rsidP="005438AB">
      <w:pPr>
        <w:jc w:val="center"/>
        <w:rPr>
          <w:rFonts w:ascii="Alegreya Sans" w:hAnsi="Alegreya Sans" w:cs="Times New Roman"/>
          <w:b/>
          <w:sz w:val="24"/>
          <w:szCs w:val="24"/>
        </w:rPr>
      </w:pPr>
      <w:r w:rsidRPr="0039028F">
        <w:rPr>
          <w:rFonts w:ascii="Alegreya Sans" w:hAnsi="Alegreya Sans" w:cs="Times New Roman"/>
          <w:b/>
          <w:sz w:val="24"/>
          <w:szCs w:val="24"/>
        </w:rPr>
        <w:t>Doba trvání smlouvy</w:t>
      </w:r>
    </w:p>
    <w:p w14:paraId="4601A143" w14:textId="140DF424" w:rsidR="005438AB" w:rsidRPr="00DD6A35" w:rsidRDefault="005438AB" w:rsidP="005438AB">
      <w:pPr>
        <w:pStyle w:val="Zkladntext"/>
        <w:rPr>
          <w:rFonts w:ascii="Alegreya" w:hAnsi="Alegreya"/>
          <w:szCs w:val="24"/>
        </w:rPr>
      </w:pPr>
      <w:r w:rsidRPr="00DD6A35">
        <w:rPr>
          <w:rFonts w:ascii="Alegreya" w:hAnsi="Alegreya"/>
          <w:szCs w:val="24"/>
        </w:rPr>
        <w:t>Tato smlouva se uzavírá na dobu neurčitou a smlouva je uzavřena dnem, kdy rozhodnutí Krajského úřadu Ústeckého kraje v Ústí nad Labem o udělení souhlasu s uzavřením této smlouvy nabude právní moci. Obě smluvní strany jsou oprávněny vypovědět tuto smlouvy kdykoliv bez udání důvodu. Výpovědní lhůta činí 3 měsíce a počíná běžet prvním dnem kalendářního měsíce následujícího po dni</w:t>
      </w:r>
      <w:r w:rsidR="00F95E03" w:rsidRPr="00DD6A35">
        <w:rPr>
          <w:rFonts w:ascii="Alegreya" w:hAnsi="Alegreya"/>
          <w:szCs w:val="24"/>
        </w:rPr>
        <w:t xml:space="preserve"> doručení druhé straně.</w:t>
      </w:r>
    </w:p>
    <w:p w14:paraId="479473C3" w14:textId="77777777" w:rsidR="005438AB" w:rsidRPr="00DD6A35" w:rsidRDefault="005438AB" w:rsidP="00891504">
      <w:pPr>
        <w:jc w:val="center"/>
        <w:rPr>
          <w:rFonts w:ascii="Alegreya" w:hAnsi="Alegreya" w:cs="Times New Roman"/>
          <w:b/>
          <w:sz w:val="24"/>
          <w:szCs w:val="24"/>
        </w:rPr>
      </w:pPr>
    </w:p>
    <w:p w14:paraId="2529D350" w14:textId="77777777" w:rsidR="00891504" w:rsidRPr="0039028F" w:rsidRDefault="00891504" w:rsidP="00891504">
      <w:pPr>
        <w:jc w:val="center"/>
        <w:rPr>
          <w:rFonts w:ascii="Alegreya Sans" w:hAnsi="Alegreya Sans" w:cs="Times New Roman"/>
          <w:b/>
          <w:sz w:val="24"/>
          <w:szCs w:val="24"/>
        </w:rPr>
      </w:pPr>
      <w:r w:rsidRPr="0039028F">
        <w:rPr>
          <w:rFonts w:ascii="Alegreya Sans" w:hAnsi="Alegreya Sans" w:cs="Times New Roman"/>
          <w:b/>
          <w:sz w:val="24"/>
          <w:szCs w:val="24"/>
        </w:rPr>
        <w:t>Čl. V</w:t>
      </w:r>
    </w:p>
    <w:p w14:paraId="509C64E0" w14:textId="77777777" w:rsidR="005438AB" w:rsidRPr="0039028F" w:rsidRDefault="005438AB" w:rsidP="00580D01">
      <w:pPr>
        <w:pStyle w:val="Odstavecseseznamem"/>
        <w:ind w:left="0"/>
        <w:jc w:val="center"/>
        <w:rPr>
          <w:rFonts w:ascii="Alegreya Sans" w:hAnsi="Alegreya Sans" w:cs="Times New Roman"/>
          <w:b/>
          <w:sz w:val="24"/>
          <w:szCs w:val="24"/>
        </w:rPr>
      </w:pPr>
      <w:r w:rsidRPr="0039028F">
        <w:rPr>
          <w:rFonts w:ascii="Alegreya Sans" w:hAnsi="Alegreya Sans" w:cs="Times New Roman"/>
          <w:b/>
          <w:sz w:val="24"/>
          <w:szCs w:val="24"/>
        </w:rPr>
        <w:t>Společná ustanovení</w:t>
      </w:r>
    </w:p>
    <w:p w14:paraId="1AD6C3CA" w14:textId="115EF7C0" w:rsidR="005438AB" w:rsidRPr="00DD6A35" w:rsidRDefault="005438AB" w:rsidP="005438AB">
      <w:pPr>
        <w:tabs>
          <w:tab w:val="left" w:pos="360"/>
        </w:tabs>
        <w:ind w:left="360" w:hanging="360"/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>1)</w:t>
      </w:r>
      <w:r w:rsidRPr="00DD6A35">
        <w:rPr>
          <w:rFonts w:ascii="Alegreya" w:hAnsi="Alegreya" w:cs="Times New Roman"/>
          <w:sz w:val="24"/>
          <w:szCs w:val="24"/>
        </w:rPr>
        <w:tab/>
        <w:t xml:space="preserve">Obec </w:t>
      </w:r>
      <w:r w:rsidR="00213993" w:rsidRPr="00DD6A35">
        <w:rPr>
          <w:rFonts w:ascii="Alegreya" w:hAnsi="Alegreya" w:cs="Times New Roman"/>
          <w:sz w:val="24"/>
          <w:szCs w:val="24"/>
        </w:rPr>
        <w:t>Markvartice</w:t>
      </w:r>
      <w:r w:rsidR="0051424B" w:rsidRPr="00DD6A35">
        <w:rPr>
          <w:rFonts w:ascii="Alegreya" w:hAnsi="Alegreya" w:cs="Times New Roman"/>
          <w:sz w:val="24"/>
          <w:szCs w:val="24"/>
        </w:rPr>
        <w:t xml:space="preserve"> </w:t>
      </w:r>
      <w:r w:rsidRPr="00DD6A35">
        <w:rPr>
          <w:rFonts w:ascii="Alegreya" w:hAnsi="Alegreya" w:cs="Times New Roman"/>
          <w:sz w:val="24"/>
          <w:szCs w:val="24"/>
        </w:rPr>
        <w:t>předá do 10</w:t>
      </w:r>
      <w:r w:rsidR="0051424B" w:rsidRPr="00DD6A35">
        <w:rPr>
          <w:rFonts w:ascii="Alegreya" w:hAnsi="Alegreya" w:cs="Times New Roman"/>
          <w:sz w:val="24"/>
          <w:szCs w:val="24"/>
        </w:rPr>
        <w:t xml:space="preserve"> </w:t>
      </w:r>
      <w:r w:rsidRPr="00DD6A35">
        <w:rPr>
          <w:rFonts w:ascii="Alegreya" w:hAnsi="Alegreya" w:cs="Times New Roman"/>
          <w:sz w:val="24"/>
          <w:szCs w:val="24"/>
        </w:rPr>
        <w:t xml:space="preserve">dnů ode dne uzavření smlouvy </w:t>
      </w:r>
      <w:r w:rsidR="00F95E03" w:rsidRPr="00DD6A35">
        <w:rPr>
          <w:rFonts w:ascii="Alegreya" w:hAnsi="Alegreya" w:cs="Times New Roman"/>
          <w:sz w:val="24"/>
          <w:szCs w:val="24"/>
        </w:rPr>
        <w:t>m</w:t>
      </w:r>
      <w:r w:rsidRPr="00DD6A35">
        <w:rPr>
          <w:rFonts w:ascii="Alegreya" w:hAnsi="Alegreya" w:cs="Times New Roman"/>
          <w:sz w:val="24"/>
          <w:szCs w:val="24"/>
        </w:rPr>
        <w:t xml:space="preserve">ěstu Česká Kamenice veškerou spisovou agendu související s výkonem činností podle č. II této smlouvy. </w:t>
      </w:r>
    </w:p>
    <w:p w14:paraId="3C21CAC4" w14:textId="77777777" w:rsidR="005438AB" w:rsidRPr="00DD6A35" w:rsidRDefault="005438AB" w:rsidP="005438AB">
      <w:pPr>
        <w:tabs>
          <w:tab w:val="left" w:pos="360"/>
        </w:tabs>
        <w:ind w:left="360" w:hanging="360"/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>2)</w:t>
      </w:r>
      <w:r w:rsidRPr="00DD6A35">
        <w:rPr>
          <w:rFonts w:ascii="Alegreya" w:hAnsi="Alegreya" w:cs="Times New Roman"/>
          <w:sz w:val="24"/>
          <w:szCs w:val="24"/>
        </w:rPr>
        <w:tab/>
        <w:t>Smluvní strany zveřejní veřejnoprávní smlouvu bezodkladně po jejím uzavření na úředních deskách svých obecních úřadů nejméně po dobu 15</w:t>
      </w:r>
      <w:r w:rsidR="0051424B" w:rsidRPr="00DD6A35">
        <w:rPr>
          <w:rFonts w:ascii="Alegreya" w:hAnsi="Alegreya" w:cs="Times New Roman"/>
          <w:sz w:val="24"/>
          <w:szCs w:val="24"/>
        </w:rPr>
        <w:t xml:space="preserve"> </w:t>
      </w:r>
      <w:r w:rsidRPr="00DD6A35">
        <w:rPr>
          <w:rFonts w:ascii="Alegreya" w:hAnsi="Alegreya" w:cs="Times New Roman"/>
          <w:sz w:val="24"/>
          <w:szCs w:val="24"/>
        </w:rPr>
        <w:t>dnů.</w:t>
      </w:r>
    </w:p>
    <w:p w14:paraId="776C8563" w14:textId="77777777" w:rsidR="005438AB" w:rsidRPr="00DD6A35" w:rsidRDefault="005438AB" w:rsidP="005438AB">
      <w:pPr>
        <w:tabs>
          <w:tab w:val="left" w:pos="360"/>
        </w:tabs>
        <w:ind w:left="360" w:hanging="360"/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>3)</w:t>
      </w:r>
      <w:r w:rsidRPr="00DD6A35">
        <w:rPr>
          <w:rFonts w:ascii="Alegreya" w:hAnsi="Alegreya" w:cs="Times New Roman"/>
          <w:sz w:val="24"/>
          <w:szCs w:val="24"/>
        </w:rPr>
        <w:tab/>
        <w:t xml:space="preserve">Po dobu platnosti této smlouvy vyvěsí smluvní strany na úředních deskách svých   obecních úřadů informaci o uzavření této smlouvy a jejím předmětu. </w:t>
      </w:r>
    </w:p>
    <w:p w14:paraId="19460C0C" w14:textId="3402C260" w:rsidR="005438AB" w:rsidRPr="00DD6A35" w:rsidRDefault="005438AB" w:rsidP="005438AB">
      <w:pPr>
        <w:tabs>
          <w:tab w:val="left" w:pos="360"/>
        </w:tabs>
        <w:ind w:left="360" w:hanging="360"/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>4)</w:t>
      </w:r>
      <w:r w:rsidRPr="00DD6A35">
        <w:rPr>
          <w:rFonts w:ascii="Alegreya" w:hAnsi="Alegreya" w:cs="Times New Roman"/>
          <w:sz w:val="24"/>
          <w:szCs w:val="24"/>
        </w:rPr>
        <w:tab/>
        <w:t xml:space="preserve">Tato smlouva se vyhotovuje ve třech stejnopisech, přičemž jeden stejnopis </w:t>
      </w:r>
      <w:proofErr w:type="gramStart"/>
      <w:r w:rsidRPr="00DD6A35">
        <w:rPr>
          <w:rFonts w:ascii="Alegreya" w:hAnsi="Alegreya" w:cs="Times New Roman"/>
          <w:sz w:val="24"/>
          <w:szCs w:val="24"/>
        </w:rPr>
        <w:t>obdrží</w:t>
      </w:r>
      <w:proofErr w:type="gramEnd"/>
      <w:r w:rsidRPr="00DD6A35">
        <w:rPr>
          <w:rFonts w:ascii="Alegreya" w:hAnsi="Alegreya" w:cs="Times New Roman"/>
          <w:sz w:val="24"/>
          <w:szCs w:val="24"/>
        </w:rPr>
        <w:t xml:space="preserve"> </w:t>
      </w:r>
      <w:r w:rsidR="00F95E03" w:rsidRPr="00DD6A35">
        <w:rPr>
          <w:rFonts w:ascii="Alegreya" w:hAnsi="Alegreya" w:cs="Times New Roman"/>
          <w:sz w:val="24"/>
          <w:szCs w:val="24"/>
        </w:rPr>
        <w:t>o</w:t>
      </w:r>
      <w:r w:rsidRPr="00DD6A35">
        <w:rPr>
          <w:rFonts w:ascii="Alegreya" w:hAnsi="Alegreya" w:cs="Times New Roman"/>
          <w:sz w:val="24"/>
          <w:szCs w:val="24"/>
        </w:rPr>
        <w:t xml:space="preserve">bec </w:t>
      </w:r>
      <w:r w:rsidR="00213993" w:rsidRPr="00DD6A35">
        <w:rPr>
          <w:rFonts w:ascii="Alegreya" w:hAnsi="Alegreya" w:cs="Times New Roman"/>
          <w:sz w:val="24"/>
          <w:szCs w:val="24"/>
        </w:rPr>
        <w:t>Markvartice</w:t>
      </w:r>
      <w:r w:rsidRPr="00DD6A35">
        <w:rPr>
          <w:rFonts w:ascii="Alegreya" w:hAnsi="Alegreya" w:cs="Times New Roman"/>
          <w:sz w:val="24"/>
          <w:szCs w:val="24"/>
        </w:rPr>
        <w:t xml:space="preserve">, jeden stejnopis </w:t>
      </w:r>
      <w:r w:rsidR="00F95E03" w:rsidRPr="00DD6A35">
        <w:rPr>
          <w:rFonts w:ascii="Alegreya" w:hAnsi="Alegreya" w:cs="Times New Roman"/>
          <w:sz w:val="24"/>
          <w:szCs w:val="24"/>
        </w:rPr>
        <w:t>m</w:t>
      </w:r>
      <w:r w:rsidRPr="00DD6A35">
        <w:rPr>
          <w:rFonts w:ascii="Alegreya" w:hAnsi="Alegreya" w:cs="Times New Roman"/>
          <w:sz w:val="24"/>
          <w:szCs w:val="24"/>
        </w:rPr>
        <w:t xml:space="preserve">ěsto Česká Kamenice a jeden stejnopis veřejnoprávní smlouvy s přílohou obdrží Krajský úřad Ústeckého kraje v Ústí nad Labem spolu s žádostí o souhlas s uzavřením veřejnoprávní smlouvy.  </w:t>
      </w:r>
    </w:p>
    <w:p w14:paraId="2F48DD2F" w14:textId="1B2A02D8" w:rsidR="005438AB" w:rsidRPr="00DD6A35" w:rsidRDefault="005438AB" w:rsidP="005438AB">
      <w:pPr>
        <w:tabs>
          <w:tab w:val="left" w:pos="360"/>
        </w:tabs>
        <w:ind w:left="360" w:hanging="360"/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>5)</w:t>
      </w:r>
      <w:r w:rsidRPr="00DD6A35">
        <w:rPr>
          <w:rFonts w:ascii="Alegreya" w:hAnsi="Alegreya" w:cs="Times New Roman"/>
          <w:sz w:val="24"/>
          <w:szCs w:val="24"/>
        </w:rPr>
        <w:tab/>
        <w:t xml:space="preserve">Přílohu k této smlouvě </w:t>
      </w:r>
      <w:proofErr w:type="gramStart"/>
      <w:r w:rsidRPr="00DD6A35">
        <w:rPr>
          <w:rFonts w:ascii="Alegreya" w:hAnsi="Alegreya" w:cs="Times New Roman"/>
          <w:sz w:val="24"/>
          <w:szCs w:val="24"/>
        </w:rPr>
        <w:t>tvoří</w:t>
      </w:r>
      <w:proofErr w:type="gramEnd"/>
      <w:r w:rsidRPr="00DD6A35">
        <w:rPr>
          <w:rFonts w:ascii="Alegreya" w:hAnsi="Alegreya" w:cs="Times New Roman"/>
          <w:sz w:val="24"/>
          <w:szCs w:val="24"/>
        </w:rPr>
        <w:t xml:space="preserve"> usnesení zastupitelstva </w:t>
      </w:r>
      <w:r w:rsidR="00F95E03" w:rsidRPr="00DD6A35">
        <w:rPr>
          <w:rFonts w:ascii="Alegreya" w:hAnsi="Alegreya" w:cs="Times New Roman"/>
          <w:sz w:val="24"/>
          <w:szCs w:val="24"/>
        </w:rPr>
        <w:t>o</w:t>
      </w:r>
      <w:r w:rsidRPr="00DD6A35">
        <w:rPr>
          <w:rFonts w:ascii="Alegreya" w:hAnsi="Alegreya" w:cs="Times New Roman"/>
          <w:sz w:val="24"/>
          <w:szCs w:val="24"/>
        </w:rPr>
        <w:t xml:space="preserve">bce </w:t>
      </w:r>
      <w:r w:rsidR="00213993" w:rsidRPr="00DD6A35">
        <w:rPr>
          <w:rFonts w:ascii="Alegreya" w:hAnsi="Alegreya" w:cs="Times New Roman"/>
          <w:sz w:val="24"/>
          <w:szCs w:val="24"/>
        </w:rPr>
        <w:t>Markvartice</w:t>
      </w:r>
      <w:r w:rsidRPr="00DD6A35">
        <w:rPr>
          <w:rFonts w:ascii="Alegreya" w:hAnsi="Alegreya" w:cs="Times New Roman"/>
          <w:sz w:val="24"/>
          <w:szCs w:val="24"/>
        </w:rPr>
        <w:t xml:space="preserve"> a usnesení </w:t>
      </w:r>
      <w:r w:rsidR="00B55C24" w:rsidRPr="00DD6A35">
        <w:rPr>
          <w:rFonts w:ascii="Alegreya" w:hAnsi="Alegreya" w:cs="Times New Roman"/>
          <w:sz w:val="24"/>
          <w:szCs w:val="24"/>
        </w:rPr>
        <w:t>z</w:t>
      </w:r>
      <w:r w:rsidR="0051424B" w:rsidRPr="00DD6A35">
        <w:rPr>
          <w:rFonts w:ascii="Alegreya" w:hAnsi="Alegreya" w:cs="Times New Roman"/>
          <w:sz w:val="24"/>
          <w:szCs w:val="24"/>
        </w:rPr>
        <w:t xml:space="preserve">astupitelstva </w:t>
      </w:r>
      <w:r w:rsidR="00F95E03" w:rsidRPr="00DD6A35">
        <w:rPr>
          <w:rFonts w:ascii="Alegreya" w:hAnsi="Alegreya" w:cs="Times New Roman"/>
          <w:sz w:val="24"/>
          <w:szCs w:val="24"/>
        </w:rPr>
        <w:t>m</w:t>
      </w:r>
      <w:r w:rsidRPr="00DD6A35">
        <w:rPr>
          <w:rFonts w:ascii="Alegreya" w:hAnsi="Alegreya" w:cs="Times New Roman"/>
          <w:sz w:val="24"/>
          <w:szCs w:val="24"/>
        </w:rPr>
        <w:t xml:space="preserve">ěsta Česká Kamenice o souhlasu s uzavřením této smlouvy a </w:t>
      </w:r>
      <w:r w:rsidRPr="00DD6A35">
        <w:rPr>
          <w:rFonts w:ascii="Alegreya" w:hAnsi="Alegreya" w:cs="Times New Roman"/>
          <w:sz w:val="24"/>
          <w:szCs w:val="24"/>
        </w:rPr>
        <w:lastRenderedPageBreak/>
        <w:t xml:space="preserve">pravomocné rozhodnutí Krajského úřadu Ústeckého kraje v Ústí nad Labem o udělení souhlasu k uzavření smlouvy. </w:t>
      </w:r>
    </w:p>
    <w:p w14:paraId="195A3017" w14:textId="67D92FF7" w:rsidR="00861BD3" w:rsidRPr="00DD6A35" w:rsidRDefault="00861BD3" w:rsidP="00861BD3">
      <w:pPr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>V České Kamenici dne</w:t>
      </w:r>
      <w:r w:rsidRPr="00DD6A35">
        <w:rPr>
          <w:rFonts w:ascii="Alegreya" w:hAnsi="Alegreya" w:cs="Times New Roman"/>
          <w:sz w:val="24"/>
          <w:szCs w:val="24"/>
        </w:rPr>
        <w:tab/>
      </w:r>
      <w:r w:rsidRPr="00DD6A35">
        <w:rPr>
          <w:rFonts w:ascii="Alegreya" w:hAnsi="Alegreya" w:cs="Times New Roman"/>
          <w:sz w:val="24"/>
          <w:szCs w:val="24"/>
        </w:rPr>
        <w:tab/>
      </w:r>
      <w:r w:rsidR="00AB1B15" w:rsidRPr="00DD6A35">
        <w:rPr>
          <w:rFonts w:ascii="Alegreya" w:hAnsi="Alegreya" w:cs="Times New Roman"/>
          <w:sz w:val="24"/>
          <w:szCs w:val="24"/>
        </w:rPr>
        <w:tab/>
      </w:r>
      <w:r w:rsidR="00AB1B15" w:rsidRPr="00DD6A35">
        <w:rPr>
          <w:rFonts w:ascii="Alegreya" w:hAnsi="Alegreya" w:cs="Times New Roman"/>
          <w:sz w:val="24"/>
          <w:szCs w:val="24"/>
        </w:rPr>
        <w:tab/>
      </w:r>
      <w:r w:rsidR="003435C4" w:rsidRPr="00DD6A35">
        <w:rPr>
          <w:rFonts w:ascii="Alegreya" w:hAnsi="Alegreya" w:cs="Times New Roman"/>
          <w:sz w:val="24"/>
          <w:szCs w:val="24"/>
        </w:rPr>
        <w:tab/>
      </w:r>
      <w:r w:rsidRPr="00DD6A35">
        <w:rPr>
          <w:rFonts w:ascii="Alegreya" w:hAnsi="Alegreya" w:cs="Times New Roman"/>
          <w:sz w:val="24"/>
          <w:szCs w:val="24"/>
        </w:rPr>
        <w:t>V </w:t>
      </w:r>
      <w:r w:rsidR="00213993" w:rsidRPr="00DD6A35">
        <w:rPr>
          <w:rFonts w:ascii="Alegreya" w:hAnsi="Alegreya" w:cs="Times New Roman"/>
          <w:sz w:val="24"/>
          <w:szCs w:val="24"/>
        </w:rPr>
        <w:t>Markvarticích</w:t>
      </w:r>
      <w:r w:rsidRPr="00DD6A35">
        <w:rPr>
          <w:rFonts w:ascii="Alegreya" w:hAnsi="Alegreya" w:cs="Times New Roman"/>
          <w:sz w:val="24"/>
          <w:szCs w:val="24"/>
        </w:rPr>
        <w:t xml:space="preserve"> dne </w:t>
      </w:r>
    </w:p>
    <w:p w14:paraId="33F397EE" w14:textId="77777777" w:rsidR="00861BD3" w:rsidRPr="00DD6A35" w:rsidRDefault="00861BD3" w:rsidP="00861BD3">
      <w:pPr>
        <w:jc w:val="both"/>
        <w:rPr>
          <w:rFonts w:ascii="Alegreya" w:hAnsi="Alegreya" w:cs="Times New Roman"/>
          <w:sz w:val="24"/>
          <w:szCs w:val="24"/>
        </w:rPr>
      </w:pPr>
    </w:p>
    <w:p w14:paraId="23185A6F" w14:textId="77777777" w:rsidR="00861BD3" w:rsidRPr="00DD6A35" w:rsidRDefault="00861BD3" w:rsidP="00861BD3">
      <w:pPr>
        <w:jc w:val="both"/>
        <w:rPr>
          <w:rFonts w:ascii="Alegreya" w:hAnsi="Alegreya" w:cs="Times New Roman"/>
          <w:sz w:val="24"/>
          <w:szCs w:val="24"/>
        </w:rPr>
      </w:pPr>
    </w:p>
    <w:p w14:paraId="7852070C" w14:textId="1D495D30" w:rsidR="00861BD3" w:rsidRPr="00DD6A35" w:rsidRDefault="00861BD3" w:rsidP="00861BD3">
      <w:pPr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 xml:space="preserve">………………………………………….              </w:t>
      </w:r>
      <w:r w:rsidR="003435C4" w:rsidRPr="00DD6A35">
        <w:rPr>
          <w:rFonts w:ascii="Alegreya" w:hAnsi="Alegreya" w:cs="Times New Roman"/>
          <w:sz w:val="24"/>
          <w:szCs w:val="24"/>
        </w:rPr>
        <w:tab/>
      </w:r>
      <w:r w:rsidR="003435C4" w:rsidRPr="00DD6A35">
        <w:rPr>
          <w:rFonts w:ascii="Alegreya" w:hAnsi="Alegreya" w:cs="Times New Roman"/>
          <w:sz w:val="24"/>
          <w:szCs w:val="24"/>
        </w:rPr>
        <w:tab/>
      </w:r>
      <w:r w:rsidR="003435C4" w:rsidRPr="00DD6A35">
        <w:rPr>
          <w:rFonts w:ascii="Alegreya" w:hAnsi="Alegreya" w:cs="Times New Roman"/>
          <w:sz w:val="24"/>
          <w:szCs w:val="24"/>
        </w:rPr>
        <w:tab/>
      </w:r>
      <w:r w:rsidR="003435C4" w:rsidRPr="00DD6A35">
        <w:rPr>
          <w:rFonts w:ascii="Alegreya" w:hAnsi="Alegreya" w:cs="Times New Roman"/>
          <w:sz w:val="24"/>
          <w:szCs w:val="24"/>
        </w:rPr>
        <w:tab/>
      </w:r>
      <w:r w:rsidRPr="00DD6A35">
        <w:rPr>
          <w:rFonts w:ascii="Alegreya" w:hAnsi="Alegreya" w:cs="Times New Roman"/>
          <w:sz w:val="24"/>
          <w:szCs w:val="24"/>
        </w:rPr>
        <w:t>………………………………………..</w:t>
      </w:r>
    </w:p>
    <w:p w14:paraId="7DE5566F" w14:textId="5133E85A" w:rsidR="00861BD3" w:rsidRPr="00DD6A35" w:rsidRDefault="00BB6662" w:rsidP="003435C4">
      <w:pPr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 xml:space="preserve">Mgr. </w:t>
      </w:r>
      <w:r w:rsidR="00861BD3" w:rsidRPr="00DD6A35">
        <w:rPr>
          <w:rFonts w:ascii="Alegreya" w:hAnsi="Alegreya" w:cs="Times New Roman"/>
          <w:sz w:val="24"/>
          <w:szCs w:val="24"/>
        </w:rPr>
        <w:t xml:space="preserve">Jan </w:t>
      </w:r>
      <w:proofErr w:type="spellStart"/>
      <w:r w:rsidR="00861BD3" w:rsidRPr="00DD6A35">
        <w:rPr>
          <w:rFonts w:ascii="Alegreya" w:hAnsi="Alegreya" w:cs="Times New Roman"/>
          <w:sz w:val="24"/>
          <w:szCs w:val="24"/>
        </w:rPr>
        <w:t>Papajanovský</w:t>
      </w:r>
      <w:proofErr w:type="spellEnd"/>
      <w:r w:rsidR="00861BD3" w:rsidRPr="00DD6A35">
        <w:rPr>
          <w:rFonts w:ascii="Alegreya" w:hAnsi="Alegreya" w:cs="Times New Roman"/>
          <w:sz w:val="24"/>
          <w:szCs w:val="24"/>
        </w:rPr>
        <w:t xml:space="preserve"> </w:t>
      </w:r>
      <w:r w:rsidR="00861BD3" w:rsidRPr="00DD6A35">
        <w:rPr>
          <w:rFonts w:ascii="Alegreya" w:hAnsi="Alegreya" w:cs="Times New Roman"/>
          <w:sz w:val="24"/>
          <w:szCs w:val="24"/>
        </w:rPr>
        <w:tab/>
      </w:r>
      <w:r w:rsidR="00861BD3" w:rsidRPr="00DD6A35">
        <w:rPr>
          <w:rFonts w:ascii="Alegreya" w:hAnsi="Alegreya" w:cs="Times New Roman"/>
          <w:sz w:val="24"/>
          <w:szCs w:val="24"/>
        </w:rPr>
        <w:tab/>
      </w:r>
      <w:r w:rsidR="00861BD3" w:rsidRPr="00DD6A35">
        <w:rPr>
          <w:rFonts w:ascii="Alegreya" w:hAnsi="Alegreya" w:cs="Times New Roman"/>
          <w:sz w:val="24"/>
          <w:szCs w:val="24"/>
        </w:rPr>
        <w:tab/>
      </w:r>
      <w:r w:rsidR="00861BD3" w:rsidRPr="00DD6A35">
        <w:rPr>
          <w:rFonts w:ascii="Alegreya" w:hAnsi="Alegreya" w:cs="Times New Roman"/>
          <w:sz w:val="24"/>
          <w:szCs w:val="24"/>
        </w:rPr>
        <w:tab/>
      </w:r>
      <w:r w:rsidRPr="00DD6A35">
        <w:rPr>
          <w:rFonts w:ascii="Alegreya" w:hAnsi="Alegreya" w:cs="Times New Roman"/>
          <w:sz w:val="24"/>
          <w:szCs w:val="24"/>
        </w:rPr>
        <w:tab/>
      </w:r>
      <w:r w:rsidR="00AB1B15" w:rsidRPr="00DD6A35">
        <w:rPr>
          <w:rFonts w:ascii="Alegreya" w:hAnsi="Alegreya" w:cs="Times New Roman"/>
          <w:sz w:val="24"/>
          <w:szCs w:val="24"/>
        </w:rPr>
        <w:t xml:space="preserve">Tomáš </w:t>
      </w:r>
      <w:proofErr w:type="spellStart"/>
      <w:r w:rsidR="00AB1B15" w:rsidRPr="00DD6A35">
        <w:rPr>
          <w:rFonts w:ascii="Alegreya" w:hAnsi="Alegreya" w:cs="Times New Roman"/>
          <w:sz w:val="24"/>
          <w:szCs w:val="24"/>
        </w:rPr>
        <w:t>Renka</w:t>
      </w:r>
      <w:proofErr w:type="spellEnd"/>
    </w:p>
    <w:p w14:paraId="6231E2EC" w14:textId="0445D732" w:rsidR="00546DB0" w:rsidRPr="00DD6A35" w:rsidRDefault="00861BD3" w:rsidP="0051424B">
      <w:pPr>
        <w:jc w:val="both"/>
        <w:rPr>
          <w:rFonts w:ascii="Alegreya" w:hAnsi="Alegreya" w:cs="Times New Roman"/>
          <w:sz w:val="24"/>
          <w:szCs w:val="24"/>
        </w:rPr>
      </w:pPr>
      <w:r w:rsidRPr="00DD6A35">
        <w:rPr>
          <w:rFonts w:ascii="Alegreya" w:hAnsi="Alegreya" w:cs="Times New Roman"/>
          <w:sz w:val="24"/>
          <w:szCs w:val="24"/>
        </w:rPr>
        <w:t xml:space="preserve">  starosta </w:t>
      </w:r>
      <w:r w:rsidR="00F95E03" w:rsidRPr="00DD6A35">
        <w:rPr>
          <w:rFonts w:ascii="Alegreya" w:hAnsi="Alegreya" w:cs="Times New Roman"/>
          <w:sz w:val="24"/>
          <w:szCs w:val="24"/>
        </w:rPr>
        <w:t>m</w:t>
      </w:r>
      <w:r w:rsidRPr="00DD6A35">
        <w:rPr>
          <w:rFonts w:ascii="Alegreya" w:hAnsi="Alegreya" w:cs="Times New Roman"/>
          <w:sz w:val="24"/>
          <w:szCs w:val="24"/>
        </w:rPr>
        <w:t xml:space="preserve">ěsta Česká Kamenice                  </w:t>
      </w:r>
      <w:r w:rsidRPr="00DD6A35">
        <w:rPr>
          <w:rFonts w:ascii="Alegreya" w:hAnsi="Alegreya" w:cs="Times New Roman"/>
          <w:sz w:val="24"/>
          <w:szCs w:val="24"/>
        </w:rPr>
        <w:tab/>
        <w:t xml:space="preserve">     </w:t>
      </w:r>
      <w:r w:rsidR="00F95E03" w:rsidRPr="00DD6A35">
        <w:rPr>
          <w:rFonts w:ascii="Alegreya" w:hAnsi="Alegreya" w:cs="Times New Roman"/>
          <w:sz w:val="24"/>
          <w:szCs w:val="24"/>
        </w:rPr>
        <w:tab/>
      </w:r>
      <w:r w:rsidR="00F95E03" w:rsidRPr="00DD6A35">
        <w:rPr>
          <w:rFonts w:ascii="Alegreya" w:hAnsi="Alegreya" w:cs="Times New Roman"/>
          <w:sz w:val="24"/>
          <w:szCs w:val="24"/>
        </w:rPr>
        <w:tab/>
      </w:r>
      <w:r w:rsidRPr="00DD6A35">
        <w:rPr>
          <w:rFonts w:ascii="Alegreya" w:hAnsi="Alegreya" w:cs="Times New Roman"/>
          <w:sz w:val="24"/>
          <w:szCs w:val="24"/>
        </w:rPr>
        <w:t xml:space="preserve">starosta </w:t>
      </w:r>
      <w:r w:rsidR="00F95E03" w:rsidRPr="00DD6A35">
        <w:rPr>
          <w:rFonts w:ascii="Alegreya" w:hAnsi="Alegreya" w:cs="Times New Roman"/>
          <w:sz w:val="24"/>
          <w:szCs w:val="24"/>
        </w:rPr>
        <w:t>o</w:t>
      </w:r>
      <w:r w:rsidRPr="00DD6A35">
        <w:rPr>
          <w:rFonts w:ascii="Alegreya" w:hAnsi="Alegreya" w:cs="Times New Roman"/>
          <w:sz w:val="24"/>
          <w:szCs w:val="24"/>
        </w:rPr>
        <w:t xml:space="preserve">bce </w:t>
      </w:r>
      <w:r w:rsidR="00AB1B15" w:rsidRPr="00DD6A35">
        <w:rPr>
          <w:rFonts w:ascii="Alegreya" w:hAnsi="Alegreya" w:cs="Times New Roman"/>
          <w:sz w:val="24"/>
          <w:szCs w:val="24"/>
        </w:rPr>
        <w:t>Markvartice</w:t>
      </w:r>
    </w:p>
    <w:sectPr w:rsidR="00546DB0" w:rsidRPr="00DD6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B9E8" w14:textId="77777777" w:rsidR="00705102" w:rsidRDefault="00705102" w:rsidP="00AB4230">
      <w:pPr>
        <w:spacing w:after="0" w:line="240" w:lineRule="auto"/>
      </w:pPr>
      <w:r>
        <w:separator/>
      </w:r>
    </w:p>
  </w:endnote>
  <w:endnote w:type="continuationSeparator" w:id="0">
    <w:p w14:paraId="75A64751" w14:textId="77777777" w:rsidR="00705102" w:rsidRDefault="00705102" w:rsidP="00AB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egreya Sans">
    <w:panose1 w:val="00000500000000000000"/>
    <w:charset w:val="EE"/>
    <w:family w:val="auto"/>
    <w:pitch w:val="variable"/>
    <w:sig w:usb0="6000028F" w:usb1="00000003" w:usb2="00000000" w:usb3="00000000" w:csb0="0000019F" w:csb1="00000000"/>
  </w:font>
  <w:font w:name="Alegreya">
    <w:panose1 w:val="00000500000000000000"/>
    <w:charset w:val="EE"/>
    <w:family w:val="auto"/>
    <w:pitch w:val="variable"/>
    <w:sig w:usb0="6000028F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legreya Sans" w:hAnsi="Alegreya Sans"/>
        <w:sz w:val="20"/>
        <w:szCs w:val="20"/>
      </w:rPr>
      <w:id w:val="1324700041"/>
      <w:docPartObj>
        <w:docPartGallery w:val="Page Numbers (Bottom of Page)"/>
        <w:docPartUnique/>
      </w:docPartObj>
    </w:sdtPr>
    <w:sdtContent>
      <w:sdt>
        <w:sdtPr>
          <w:rPr>
            <w:rFonts w:ascii="Alegreya Sans" w:hAnsi="Alegreya Sans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BC9F71F" w14:textId="635ADA61" w:rsidR="00457F20" w:rsidRPr="008D05BF" w:rsidRDefault="00457F20" w:rsidP="008D05BF">
            <w:pPr>
              <w:pStyle w:val="Zpat"/>
              <w:jc w:val="right"/>
              <w:rPr>
                <w:rFonts w:ascii="Alegreya Sans" w:hAnsi="Alegreya Sans"/>
                <w:sz w:val="20"/>
                <w:szCs w:val="20"/>
              </w:rPr>
            </w:pPr>
            <w:r w:rsidRPr="008D05BF">
              <w:rPr>
                <w:rFonts w:ascii="Alegreya Sans" w:hAnsi="Alegreya Sans"/>
                <w:sz w:val="20"/>
                <w:szCs w:val="20"/>
              </w:rPr>
              <w:t xml:space="preserve">Stránka </w:t>
            </w:r>
            <w:r w:rsidRPr="008D05BF">
              <w:rPr>
                <w:rFonts w:ascii="Alegreya Sans" w:hAnsi="Alegreya Sans"/>
                <w:b/>
                <w:bCs/>
                <w:sz w:val="20"/>
                <w:szCs w:val="20"/>
              </w:rPr>
              <w:fldChar w:fldCharType="begin"/>
            </w:r>
            <w:r w:rsidRPr="008D05BF">
              <w:rPr>
                <w:rFonts w:ascii="Alegreya Sans" w:hAnsi="Alegreya Sans"/>
                <w:b/>
                <w:bCs/>
                <w:sz w:val="20"/>
                <w:szCs w:val="20"/>
              </w:rPr>
              <w:instrText>PAGE</w:instrText>
            </w:r>
            <w:r w:rsidRPr="008D05BF">
              <w:rPr>
                <w:rFonts w:ascii="Alegreya Sans" w:hAnsi="Alegreya Sans"/>
                <w:b/>
                <w:bCs/>
                <w:sz w:val="20"/>
                <w:szCs w:val="20"/>
              </w:rPr>
              <w:fldChar w:fldCharType="separate"/>
            </w:r>
            <w:r w:rsidRPr="008D05BF">
              <w:rPr>
                <w:rFonts w:ascii="Alegreya Sans" w:hAnsi="Alegreya Sans"/>
                <w:b/>
                <w:bCs/>
                <w:sz w:val="20"/>
                <w:szCs w:val="20"/>
              </w:rPr>
              <w:t>2</w:t>
            </w:r>
            <w:r w:rsidRPr="008D05BF">
              <w:rPr>
                <w:rFonts w:ascii="Alegreya Sans" w:hAnsi="Alegreya Sans"/>
                <w:b/>
                <w:bCs/>
                <w:sz w:val="20"/>
                <w:szCs w:val="20"/>
              </w:rPr>
              <w:fldChar w:fldCharType="end"/>
            </w:r>
            <w:r w:rsidRPr="008D05BF">
              <w:rPr>
                <w:rFonts w:ascii="Alegreya Sans" w:hAnsi="Alegreya Sans"/>
                <w:sz w:val="20"/>
                <w:szCs w:val="20"/>
              </w:rPr>
              <w:t xml:space="preserve"> z </w:t>
            </w:r>
            <w:r w:rsidRPr="008D05BF">
              <w:rPr>
                <w:rFonts w:ascii="Alegreya Sans" w:hAnsi="Alegreya Sans"/>
                <w:b/>
                <w:bCs/>
                <w:sz w:val="20"/>
                <w:szCs w:val="20"/>
              </w:rPr>
              <w:fldChar w:fldCharType="begin"/>
            </w:r>
            <w:r w:rsidRPr="008D05BF">
              <w:rPr>
                <w:rFonts w:ascii="Alegreya Sans" w:hAnsi="Alegreya Sans"/>
                <w:b/>
                <w:bCs/>
                <w:sz w:val="20"/>
                <w:szCs w:val="20"/>
              </w:rPr>
              <w:instrText>NUMPAGES</w:instrText>
            </w:r>
            <w:r w:rsidRPr="008D05BF">
              <w:rPr>
                <w:rFonts w:ascii="Alegreya Sans" w:hAnsi="Alegreya Sans"/>
                <w:b/>
                <w:bCs/>
                <w:sz w:val="20"/>
                <w:szCs w:val="20"/>
              </w:rPr>
              <w:fldChar w:fldCharType="separate"/>
            </w:r>
            <w:r w:rsidRPr="008D05BF">
              <w:rPr>
                <w:rFonts w:ascii="Alegreya Sans" w:hAnsi="Alegreya Sans"/>
                <w:b/>
                <w:bCs/>
                <w:sz w:val="20"/>
                <w:szCs w:val="20"/>
              </w:rPr>
              <w:t>2</w:t>
            </w:r>
            <w:r w:rsidRPr="008D05BF">
              <w:rPr>
                <w:rFonts w:ascii="Alegreya Sans" w:hAnsi="Alegreya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2B5297" w14:textId="77777777" w:rsidR="00AB4230" w:rsidRPr="008D05BF" w:rsidRDefault="00AB4230">
    <w:pPr>
      <w:pStyle w:val="Zpat"/>
      <w:rPr>
        <w:rFonts w:ascii="Alegreya Sans" w:hAnsi="Alegreya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6BD6" w14:textId="77777777" w:rsidR="00705102" w:rsidRDefault="00705102" w:rsidP="00AB4230">
      <w:pPr>
        <w:spacing w:after="0" w:line="240" w:lineRule="auto"/>
      </w:pPr>
      <w:r>
        <w:separator/>
      </w:r>
    </w:p>
  </w:footnote>
  <w:footnote w:type="continuationSeparator" w:id="0">
    <w:p w14:paraId="0A707B94" w14:textId="77777777" w:rsidR="00705102" w:rsidRDefault="00705102" w:rsidP="00AB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889"/>
    <w:multiLevelType w:val="hybridMultilevel"/>
    <w:tmpl w:val="CB0C1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31F5"/>
    <w:multiLevelType w:val="hybridMultilevel"/>
    <w:tmpl w:val="95A08FD6"/>
    <w:lvl w:ilvl="0" w:tplc="9D5C54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91064"/>
    <w:multiLevelType w:val="hybridMultilevel"/>
    <w:tmpl w:val="4078D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6EA0"/>
    <w:multiLevelType w:val="hybridMultilevel"/>
    <w:tmpl w:val="0F6AA7F2"/>
    <w:lvl w:ilvl="0" w:tplc="39664B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4C62"/>
    <w:multiLevelType w:val="hybridMultilevel"/>
    <w:tmpl w:val="139C9180"/>
    <w:lvl w:ilvl="0" w:tplc="5F965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C7C72"/>
    <w:multiLevelType w:val="hybridMultilevel"/>
    <w:tmpl w:val="C726B134"/>
    <w:lvl w:ilvl="0" w:tplc="C9FA1C0E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49830">
    <w:abstractNumId w:val="3"/>
  </w:num>
  <w:num w:numId="2" w16cid:durableId="1664042281">
    <w:abstractNumId w:val="1"/>
  </w:num>
  <w:num w:numId="3" w16cid:durableId="752777913">
    <w:abstractNumId w:val="5"/>
  </w:num>
  <w:num w:numId="4" w16cid:durableId="1797328122">
    <w:abstractNumId w:val="0"/>
  </w:num>
  <w:num w:numId="5" w16cid:durableId="1253124605">
    <w:abstractNumId w:val="4"/>
  </w:num>
  <w:num w:numId="6" w16cid:durableId="876087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352"/>
    <w:rsid w:val="00075C79"/>
    <w:rsid w:val="00083567"/>
    <w:rsid w:val="000C6111"/>
    <w:rsid w:val="00123AAB"/>
    <w:rsid w:val="00137352"/>
    <w:rsid w:val="00137412"/>
    <w:rsid w:val="001377DA"/>
    <w:rsid w:val="00183BAD"/>
    <w:rsid w:val="001F7D57"/>
    <w:rsid w:val="00213993"/>
    <w:rsid w:val="00242A12"/>
    <w:rsid w:val="0032177F"/>
    <w:rsid w:val="003406D7"/>
    <w:rsid w:val="003435C4"/>
    <w:rsid w:val="0039028F"/>
    <w:rsid w:val="00457F20"/>
    <w:rsid w:val="005134D1"/>
    <w:rsid w:val="0051424B"/>
    <w:rsid w:val="005438AB"/>
    <w:rsid w:val="00545B52"/>
    <w:rsid w:val="00546DB0"/>
    <w:rsid w:val="00561946"/>
    <w:rsid w:val="00573C5A"/>
    <w:rsid w:val="00580D01"/>
    <w:rsid w:val="0058618A"/>
    <w:rsid w:val="005E731B"/>
    <w:rsid w:val="00636F9D"/>
    <w:rsid w:val="00662FC6"/>
    <w:rsid w:val="006E5152"/>
    <w:rsid w:val="00705102"/>
    <w:rsid w:val="007162A0"/>
    <w:rsid w:val="007B6A39"/>
    <w:rsid w:val="007E7FAC"/>
    <w:rsid w:val="00801EFC"/>
    <w:rsid w:val="00853276"/>
    <w:rsid w:val="00861BD3"/>
    <w:rsid w:val="008679B3"/>
    <w:rsid w:val="0088464A"/>
    <w:rsid w:val="00891504"/>
    <w:rsid w:val="008D05BF"/>
    <w:rsid w:val="008F3DFA"/>
    <w:rsid w:val="009301E4"/>
    <w:rsid w:val="00AB1B15"/>
    <w:rsid w:val="00AB4230"/>
    <w:rsid w:val="00AD45F6"/>
    <w:rsid w:val="00AF444D"/>
    <w:rsid w:val="00B16278"/>
    <w:rsid w:val="00B365BD"/>
    <w:rsid w:val="00B5289A"/>
    <w:rsid w:val="00B55C24"/>
    <w:rsid w:val="00B67352"/>
    <w:rsid w:val="00B97DB2"/>
    <w:rsid w:val="00BB6662"/>
    <w:rsid w:val="00C23736"/>
    <w:rsid w:val="00C31B72"/>
    <w:rsid w:val="00CB1962"/>
    <w:rsid w:val="00CB1E8C"/>
    <w:rsid w:val="00CF0F26"/>
    <w:rsid w:val="00D900F2"/>
    <w:rsid w:val="00D927CC"/>
    <w:rsid w:val="00DD6A35"/>
    <w:rsid w:val="00E53B89"/>
    <w:rsid w:val="00E85F41"/>
    <w:rsid w:val="00EA6723"/>
    <w:rsid w:val="00F538C3"/>
    <w:rsid w:val="00F769C5"/>
    <w:rsid w:val="00F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9E3E"/>
  <w15:docId w15:val="{4BD333B7-F227-484C-B28B-5A2E9D90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01E4"/>
    <w:pPr>
      <w:widowControl w:val="0"/>
      <w:spacing w:after="0" w:line="240" w:lineRule="auto"/>
      <w:outlineLvl w:val="0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301E4"/>
    <w:pPr>
      <w:widowControl w:val="0"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38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735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673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1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301E4"/>
    <w:rPr>
      <w:rFonts w:ascii="Tahoma" w:eastAsia="Times New Roman" w:hAnsi="Tahoma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301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38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5438A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38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38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AB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230"/>
  </w:style>
  <w:style w:type="paragraph" w:styleId="Zpat">
    <w:name w:val="footer"/>
    <w:basedOn w:val="Normln"/>
    <w:link w:val="ZpatChar"/>
    <w:uiPriority w:val="99"/>
    <w:unhideWhenUsed/>
    <w:rsid w:val="00AB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Dolečková</dc:creator>
  <cp:lastModifiedBy>Lenka Švehlíková</cp:lastModifiedBy>
  <cp:revision>26</cp:revision>
  <cp:lastPrinted>2024-06-12T10:29:00Z</cp:lastPrinted>
  <dcterms:created xsi:type="dcterms:W3CDTF">2024-06-12T09:04:00Z</dcterms:created>
  <dcterms:modified xsi:type="dcterms:W3CDTF">2024-06-12T11:52:00Z</dcterms:modified>
</cp:coreProperties>
</file>