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1555"/>
        <w:gridCol w:w="1134"/>
        <w:gridCol w:w="425"/>
        <w:gridCol w:w="3544"/>
        <w:gridCol w:w="850"/>
        <w:gridCol w:w="1134"/>
        <w:gridCol w:w="1560"/>
        <w:gridCol w:w="1100"/>
        <w:gridCol w:w="2868"/>
      </w:tblGrid>
      <w:tr w:rsidR="00144A71" w:rsidRPr="001A3087" w14:paraId="11791CB3" w14:textId="77777777" w:rsidTr="00755288">
        <w:tc>
          <w:tcPr>
            <w:tcW w:w="1555" w:type="dxa"/>
            <w:shd w:val="clear" w:color="auto" w:fill="D9D9D9" w:themeFill="background1" w:themeFillShade="D9"/>
          </w:tcPr>
          <w:p w14:paraId="15AAEA09" w14:textId="6D93E097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Strategický pilíř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E12393" w14:textId="2AA655C7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Oblast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1EA31B" w14:textId="5D1B9890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#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2642171" w14:textId="0720876F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Aktivita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63D5B4" w14:textId="5B377D4C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Odpovědnost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A1237" w14:textId="2B271215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Spolupráce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6987D3" w14:textId="7B7E86F6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Hodnocení výsledku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ECCD2DC" w14:textId="5C8D4928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 w:rsidRPr="00BC3BDA">
              <w:rPr>
                <w:b/>
                <w:bCs/>
              </w:rPr>
              <w:t>Termín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B8C53D6" w14:textId="0A13B4D2" w:rsidR="00144A71" w:rsidRPr="00BC3BDA" w:rsidRDefault="00144A71" w:rsidP="00144A71">
            <w:pPr>
              <w:pStyle w:val="Bezmezer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144A71" w:rsidRPr="001A3087" w14:paraId="6B54B39C" w14:textId="77777777" w:rsidTr="00755288">
        <w:tc>
          <w:tcPr>
            <w:tcW w:w="1555" w:type="dxa"/>
            <w:vMerge w:val="restart"/>
            <w:shd w:val="clear" w:color="auto" w:fill="5DBE80"/>
            <w:vAlign w:val="center"/>
          </w:tcPr>
          <w:p w14:paraId="6E4EBE57" w14:textId="7DAA862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Účastníci provozu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DE8FC1A" w14:textId="39F5A8A1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Preventivní působení na skupiny účastníků</w:t>
            </w:r>
          </w:p>
        </w:tc>
        <w:tc>
          <w:tcPr>
            <w:tcW w:w="425" w:type="dxa"/>
          </w:tcPr>
          <w:p w14:paraId="4E1C4BE2" w14:textId="7CE519F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</w:t>
            </w:r>
          </w:p>
        </w:tc>
        <w:tc>
          <w:tcPr>
            <w:tcW w:w="3544" w:type="dxa"/>
          </w:tcPr>
          <w:p w14:paraId="2E980028" w14:textId="7920AC4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zaměřit kontroly ze strany PČR a městské policie na dodržování rizikového chování (návykové látky, nedodržování povolené rychlosti, telefonování za jízdy)</w:t>
            </w:r>
          </w:p>
        </w:tc>
        <w:tc>
          <w:tcPr>
            <w:tcW w:w="850" w:type="dxa"/>
          </w:tcPr>
          <w:p w14:paraId="184ADD51" w14:textId="364DEB6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město, PČR</w:t>
            </w:r>
          </w:p>
        </w:tc>
        <w:tc>
          <w:tcPr>
            <w:tcW w:w="1134" w:type="dxa"/>
          </w:tcPr>
          <w:p w14:paraId="0B193DA7" w14:textId="77D9166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–</w:t>
            </w:r>
          </w:p>
        </w:tc>
        <w:tc>
          <w:tcPr>
            <w:tcW w:w="1560" w:type="dxa"/>
          </w:tcPr>
          <w:p w14:paraId="625EDF3F" w14:textId="2503591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průběžně</w:t>
            </w:r>
          </w:p>
        </w:tc>
        <w:tc>
          <w:tcPr>
            <w:tcW w:w="1100" w:type="dxa"/>
          </w:tcPr>
          <w:p w14:paraId="32B60088" w14:textId="333C665D" w:rsidR="00144A71" w:rsidRDefault="00144A71" w:rsidP="00144A71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</w:tcPr>
          <w:p w14:paraId="140C073B" w14:textId="77777777" w:rsidR="00FB28E4" w:rsidRDefault="007C3301" w:rsidP="00FB28E4">
            <w:pPr>
              <w:pStyle w:val="Default"/>
              <w:jc w:val="both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 xml:space="preserve">Kontroly provádí </w:t>
            </w:r>
            <w:r w:rsidR="0024263E">
              <w:rPr>
                <w:rFonts w:ascii="Alegreya Sans" w:hAnsi="Alegreya Sans"/>
                <w:sz w:val="18"/>
                <w:szCs w:val="18"/>
              </w:rPr>
              <w:t xml:space="preserve">pravidelně </w:t>
            </w:r>
            <w:r>
              <w:rPr>
                <w:rFonts w:ascii="Alegreya Sans" w:hAnsi="Alegreya Sans"/>
                <w:sz w:val="18"/>
                <w:szCs w:val="18"/>
              </w:rPr>
              <w:t xml:space="preserve">4 asistenti </w:t>
            </w:r>
            <w:r w:rsidR="0024263E">
              <w:rPr>
                <w:rFonts w:ascii="Alegreya Sans" w:hAnsi="Alegreya Sans"/>
                <w:sz w:val="18"/>
                <w:szCs w:val="18"/>
              </w:rPr>
              <w:t xml:space="preserve">prevence kriminality (APK) se 2 MP </w:t>
            </w:r>
            <w:r w:rsidR="00A56463">
              <w:rPr>
                <w:rFonts w:ascii="Alegreya Sans" w:hAnsi="Alegreya Sans"/>
                <w:sz w:val="18"/>
                <w:szCs w:val="18"/>
              </w:rPr>
              <w:t>dle schváleného plánu</w:t>
            </w:r>
            <w:r w:rsidR="0005312E">
              <w:rPr>
                <w:rFonts w:ascii="Alegreya Sans" w:hAnsi="Alegreya Sans"/>
                <w:sz w:val="18"/>
                <w:szCs w:val="18"/>
              </w:rPr>
              <w:t>.</w:t>
            </w:r>
          </w:p>
          <w:p w14:paraId="1E66554D" w14:textId="77777777" w:rsidR="0005312E" w:rsidRDefault="0005312E" w:rsidP="00FB28E4">
            <w:pPr>
              <w:pStyle w:val="Default"/>
              <w:jc w:val="both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 xml:space="preserve">PČR řeší cca 10 přestupků </w:t>
            </w:r>
            <w:r w:rsidR="00522068">
              <w:rPr>
                <w:rFonts w:ascii="Alegreya Sans" w:hAnsi="Alegreya Sans"/>
                <w:sz w:val="18"/>
                <w:szCs w:val="18"/>
              </w:rPr>
              <w:t>měsíčně na</w:t>
            </w:r>
            <w:r>
              <w:rPr>
                <w:rFonts w:ascii="Alegreya Sans" w:hAnsi="Alegreya Sans"/>
                <w:sz w:val="18"/>
                <w:szCs w:val="18"/>
              </w:rPr>
              <w:t xml:space="preserve"> území města</w:t>
            </w:r>
          </w:p>
          <w:p w14:paraId="6CA75AD6" w14:textId="5A935863" w:rsidR="00522068" w:rsidRPr="00FB28E4" w:rsidRDefault="00522068" w:rsidP="00FB28E4">
            <w:pPr>
              <w:pStyle w:val="Default"/>
              <w:jc w:val="both"/>
              <w:rPr>
                <w:rFonts w:ascii="Alegreya Sans" w:hAnsi="Alegreya Sans"/>
                <w:sz w:val="18"/>
                <w:szCs w:val="18"/>
              </w:rPr>
            </w:pPr>
          </w:p>
        </w:tc>
      </w:tr>
      <w:tr w:rsidR="00144A71" w:rsidRPr="001A3087" w14:paraId="76468ECF" w14:textId="77777777" w:rsidTr="00755288">
        <w:tc>
          <w:tcPr>
            <w:tcW w:w="1555" w:type="dxa"/>
            <w:vMerge/>
            <w:shd w:val="clear" w:color="auto" w:fill="5DBE80"/>
            <w:vAlign w:val="center"/>
          </w:tcPr>
          <w:p w14:paraId="2B7B48DB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3A6C3A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FAD1CE3" w14:textId="0FE7F0E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</w:t>
            </w:r>
          </w:p>
        </w:tc>
        <w:tc>
          <w:tcPr>
            <w:tcW w:w="3544" w:type="dxa"/>
          </w:tcPr>
          <w:p w14:paraId="4F39F8EB" w14:textId="64EC416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systematizovat měření rychlosti městskou policií</w:t>
            </w:r>
          </w:p>
        </w:tc>
        <w:tc>
          <w:tcPr>
            <w:tcW w:w="850" w:type="dxa"/>
          </w:tcPr>
          <w:p w14:paraId="7E0F4202" w14:textId="4D8F823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2A64437C" w14:textId="1BDDFEE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PČR</w:t>
            </w:r>
          </w:p>
        </w:tc>
        <w:tc>
          <w:tcPr>
            <w:tcW w:w="1560" w:type="dxa"/>
          </w:tcPr>
          <w:p w14:paraId="637DB028" w14:textId="6989D26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průběžně</w:t>
            </w:r>
          </w:p>
        </w:tc>
        <w:tc>
          <w:tcPr>
            <w:tcW w:w="1100" w:type="dxa"/>
          </w:tcPr>
          <w:p w14:paraId="2548FA99" w14:textId="08947C5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59416A">
              <w:t>4</w:t>
            </w:r>
          </w:p>
        </w:tc>
        <w:tc>
          <w:tcPr>
            <w:tcW w:w="2868" w:type="dxa"/>
          </w:tcPr>
          <w:p w14:paraId="66DC7C5B" w14:textId="77777777" w:rsidR="00144A71" w:rsidRDefault="006434BC" w:rsidP="009C01D6">
            <w:pPr>
              <w:pStyle w:val="Default"/>
              <w:jc w:val="both"/>
              <w:rPr>
                <w:rFonts w:ascii="Alegreya Sans" w:hAnsi="Alegreya Sans"/>
                <w:color w:val="auto"/>
                <w:sz w:val="18"/>
                <w:szCs w:val="18"/>
              </w:rPr>
            </w:pPr>
            <w:r>
              <w:rPr>
                <w:rFonts w:ascii="Alegreya Sans" w:hAnsi="Alegreya Sans"/>
                <w:color w:val="auto"/>
                <w:sz w:val="18"/>
                <w:szCs w:val="18"/>
              </w:rPr>
              <w:t>MP – Měření</w:t>
            </w:r>
            <w:r w:rsidR="009C01D6" w:rsidRPr="00C74783">
              <w:rPr>
                <w:rFonts w:ascii="Alegreya Sans" w:hAnsi="Alegreya Sans"/>
                <w:color w:val="auto"/>
                <w:sz w:val="18"/>
                <w:szCs w:val="18"/>
              </w:rPr>
              <w:t xml:space="preserve"> rychlosti v katastru Města Česká Kamenice, probíhá v pravidelných intervalech</w:t>
            </w:r>
            <w:r w:rsidR="009C01D6" w:rsidRPr="00C74783">
              <w:rPr>
                <w:rFonts w:ascii="Alegreya Sans" w:hAnsi="Alegreya Sans"/>
                <w:sz w:val="18"/>
                <w:szCs w:val="18"/>
              </w:rPr>
              <w:t xml:space="preserve"> </w:t>
            </w:r>
            <w:r w:rsidR="009C01D6" w:rsidRPr="00C74783">
              <w:rPr>
                <w:rFonts w:ascii="Alegreya Sans" w:hAnsi="Alegreya Sans"/>
                <w:color w:val="auto"/>
                <w:sz w:val="18"/>
                <w:szCs w:val="18"/>
              </w:rPr>
              <w:t>dle předem schválených úseků Policie ČR</w:t>
            </w:r>
            <w:r w:rsidR="0077230F">
              <w:rPr>
                <w:rFonts w:ascii="Alegreya Sans" w:hAnsi="Alegreya Sans"/>
                <w:color w:val="auto"/>
                <w:sz w:val="18"/>
                <w:szCs w:val="18"/>
              </w:rPr>
              <w:t xml:space="preserve"> – cca 1x t</w:t>
            </w:r>
            <w:r w:rsidR="003E0E8A">
              <w:rPr>
                <w:rFonts w:ascii="Alegreya Sans" w:hAnsi="Alegreya Sans"/>
                <w:color w:val="auto"/>
                <w:sz w:val="18"/>
                <w:szCs w:val="18"/>
              </w:rPr>
              <w:t xml:space="preserve">ýdně </w:t>
            </w:r>
          </w:p>
          <w:p w14:paraId="67DBCCA4" w14:textId="763F48D4" w:rsidR="00522068" w:rsidRPr="009C01D6" w:rsidRDefault="00522068" w:rsidP="009C01D6">
            <w:pPr>
              <w:pStyle w:val="Default"/>
              <w:jc w:val="both"/>
              <w:rPr>
                <w:rFonts w:ascii="Alegreya Sans" w:hAnsi="Alegreya Sans"/>
                <w:color w:val="auto"/>
                <w:sz w:val="18"/>
                <w:szCs w:val="18"/>
              </w:rPr>
            </w:pPr>
          </w:p>
        </w:tc>
      </w:tr>
      <w:tr w:rsidR="00144A71" w:rsidRPr="001A3087" w14:paraId="6B2933D2" w14:textId="77777777" w:rsidTr="00755288">
        <w:tc>
          <w:tcPr>
            <w:tcW w:w="1555" w:type="dxa"/>
            <w:vMerge/>
            <w:shd w:val="clear" w:color="auto" w:fill="5DBE80"/>
            <w:vAlign w:val="center"/>
          </w:tcPr>
          <w:p w14:paraId="702E0FC3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21FB09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04C74BC8" w14:textId="033055F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3</w:t>
            </w:r>
          </w:p>
        </w:tc>
        <w:tc>
          <w:tcPr>
            <w:tcW w:w="3544" w:type="dxa"/>
          </w:tcPr>
          <w:p w14:paraId="6CB2FBD7" w14:textId="694DDF3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uskutečnit na dopravním hřišti v Rabštejně den bezpečné dopravy</w:t>
            </w:r>
          </w:p>
        </w:tc>
        <w:tc>
          <w:tcPr>
            <w:tcW w:w="850" w:type="dxa"/>
          </w:tcPr>
          <w:p w14:paraId="29744C2F" w14:textId="234C60A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6D9B8242" w14:textId="10570F4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ZŠ</w:t>
            </w:r>
            <w:r>
              <w:t>, MŠ</w:t>
            </w:r>
          </w:p>
        </w:tc>
        <w:tc>
          <w:tcPr>
            <w:tcW w:w="1560" w:type="dxa"/>
          </w:tcPr>
          <w:p w14:paraId="01E1205B" w14:textId="30DC906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min. 1/rok</w:t>
            </w:r>
          </w:p>
        </w:tc>
        <w:tc>
          <w:tcPr>
            <w:tcW w:w="1100" w:type="dxa"/>
          </w:tcPr>
          <w:p w14:paraId="13B6F00F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2868" w:type="dxa"/>
          </w:tcPr>
          <w:p w14:paraId="4D43E1CD" w14:textId="37E66A3A" w:rsidR="008646B4" w:rsidRPr="005D78FC" w:rsidRDefault="008646B4" w:rsidP="008646B4">
            <w:pPr>
              <w:spacing w:after="0"/>
              <w:rPr>
                <w:b/>
                <w:bCs/>
                <w:sz w:val="18"/>
                <w:szCs w:val="18"/>
              </w:rPr>
            </w:pPr>
            <w:r w:rsidRPr="00BC268B">
              <w:rPr>
                <w:b/>
                <w:bCs/>
                <w:sz w:val="18"/>
                <w:szCs w:val="18"/>
                <w:u w:val="single"/>
              </w:rPr>
              <w:t>MŠ Komenského</w:t>
            </w:r>
            <w:r w:rsidRPr="005D78FC">
              <w:rPr>
                <w:sz w:val="18"/>
                <w:szCs w:val="18"/>
              </w:rPr>
              <w:t xml:space="preserve"> – </w:t>
            </w:r>
          </w:p>
          <w:p w14:paraId="403A4DD0" w14:textId="042C685C" w:rsidR="008646B4" w:rsidRPr="005D78FC" w:rsidRDefault="008646B4" w:rsidP="008646B4">
            <w:pPr>
              <w:spacing w:after="0"/>
              <w:rPr>
                <w:sz w:val="18"/>
                <w:szCs w:val="18"/>
              </w:rPr>
            </w:pPr>
            <w:r w:rsidRPr="005D78FC">
              <w:rPr>
                <w:sz w:val="18"/>
                <w:szCs w:val="18"/>
              </w:rPr>
              <w:t>Z pohledu naší MŠ – bych uvítala akci v odpoledních hodinách všedního dne nebo v sobotu a v neděli, tak aby se aktivity mohli zúčastnit i rodiče dětí, kteří by zajistili dopravu dětí na hřiště a mohli by dětem dovést i jejich dopravní prostředek. Pokud by se měla zúčastnit MŠ s dětmi dopoledne, pěšky je to pro děti daleko.</w:t>
            </w:r>
          </w:p>
          <w:p w14:paraId="4D2819A6" w14:textId="77777777" w:rsidR="005D78FC" w:rsidRDefault="005D78FC" w:rsidP="008646B4">
            <w:pPr>
              <w:spacing w:after="0"/>
              <w:rPr>
                <w:sz w:val="18"/>
                <w:szCs w:val="18"/>
              </w:rPr>
            </w:pPr>
          </w:p>
          <w:p w14:paraId="7B5DCA37" w14:textId="77777777" w:rsidR="005D78FC" w:rsidRPr="00BC268B" w:rsidRDefault="005D78FC" w:rsidP="005D78FC">
            <w:pPr>
              <w:pStyle w:val="Default"/>
              <w:rPr>
                <w:rFonts w:ascii="Alegreya Sans" w:hAnsi="Alegreya Sans"/>
                <w:b/>
                <w:bCs/>
                <w:u w:val="single"/>
              </w:rPr>
            </w:pPr>
            <w:r w:rsidRPr="00BC268B">
              <w:rPr>
                <w:rFonts w:ascii="Alegreya Sans" w:hAnsi="Alegreya Sans"/>
                <w:b/>
                <w:bCs/>
                <w:sz w:val="18"/>
                <w:szCs w:val="18"/>
                <w:u w:val="single"/>
              </w:rPr>
              <w:t xml:space="preserve">MŠ Palackého - </w:t>
            </w:r>
          </w:p>
          <w:p w14:paraId="6568063A" w14:textId="3D1465E9" w:rsidR="005D78FC" w:rsidRDefault="005D78FC" w:rsidP="005D78FC">
            <w:pPr>
              <w:spacing w:after="0"/>
              <w:rPr>
                <w:sz w:val="18"/>
                <w:szCs w:val="18"/>
              </w:rPr>
            </w:pPr>
            <w:r w:rsidRPr="005D78FC">
              <w:rPr>
                <w:sz w:val="18"/>
                <w:szCs w:val="18"/>
              </w:rPr>
              <w:t>Návštěvu dopravního hřiště v dopoledních hodinách je vzhledem k věku dětí nereálné. Možnost jen v odpoledních hodinách děti s rodiči.</w:t>
            </w:r>
          </w:p>
          <w:p w14:paraId="2C4BB101" w14:textId="77777777" w:rsidR="009B7094" w:rsidRDefault="009B7094" w:rsidP="005D78FC">
            <w:pPr>
              <w:spacing w:after="0"/>
              <w:rPr>
                <w:sz w:val="18"/>
                <w:szCs w:val="18"/>
              </w:rPr>
            </w:pPr>
          </w:p>
          <w:p w14:paraId="6C9FB898" w14:textId="77777777" w:rsidR="00E659B6" w:rsidRPr="00E659B6" w:rsidRDefault="00E659B6" w:rsidP="00E65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40E58E51" w14:textId="77777777" w:rsidR="00E659B6" w:rsidRPr="00E659B6" w:rsidRDefault="00E659B6" w:rsidP="00E65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0A6676E3" w14:textId="36376D86" w:rsidR="00E659B6" w:rsidRPr="00E659B6" w:rsidRDefault="00E659B6" w:rsidP="00E65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sz w:val="24"/>
              </w:rPr>
            </w:pPr>
          </w:p>
          <w:p w14:paraId="467994C9" w14:textId="2BBED84E" w:rsidR="00E659B6" w:rsidRPr="00E659B6" w:rsidRDefault="00E659B6" w:rsidP="00E65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b/>
                <w:bCs/>
                <w:sz w:val="18"/>
                <w:szCs w:val="18"/>
                <w:u w:val="single"/>
              </w:rPr>
            </w:pPr>
            <w:r w:rsidRPr="00E659B6">
              <w:rPr>
                <w:rFonts w:eastAsiaTheme="minorHAnsi" w:cs="Arial"/>
                <w:b/>
                <w:bCs/>
                <w:sz w:val="18"/>
                <w:szCs w:val="18"/>
                <w:u w:val="single"/>
              </w:rPr>
              <w:t>Speciální základní škola a Praktická škola -</w:t>
            </w:r>
          </w:p>
          <w:p w14:paraId="1569EFBF" w14:textId="5BFD307E" w:rsidR="009B7094" w:rsidRPr="00E659B6" w:rsidRDefault="00E659B6" w:rsidP="00E659B6">
            <w:pPr>
              <w:spacing w:after="0"/>
              <w:rPr>
                <w:sz w:val="18"/>
                <w:szCs w:val="18"/>
              </w:rPr>
            </w:pPr>
            <w:r w:rsidRPr="00E659B6">
              <w:rPr>
                <w:rFonts w:eastAsiaTheme="minorHAnsi" w:cs="Arial"/>
                <w:sz w:val="18"/>
                <w:szCs w:val="18"/>
              </w:rPr>
              <w:t>žáci naší školy se třikrát v roce účastní výuky s praxí na Dopravním hřišti v České Lípě</w:t>
            </w:r>
          </w:p>
          <w:p w14:paraId="34A2F8A2" w14:textId="17C80453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4970AC51" w14:textId="77777777" w:rsidTr="00755288">
        <w:tc>
          <w:tcPr>
            <w:tcW w:w="1555" w:type="dxa"/>
            <w:vMerge/>
            <w:shd w:val="clear" w:color="auto" w:fill="5DBE80"/>
            <w:vAlign w:val="center"/>
          </w:tcPr>
          <w:p w14:paraId="4807CE48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E8180F6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793D5147" w14:textId="705D788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4</w:t>
            </w:r>
          </w:p>
        </w:tc>
        <w:tc>
          <w:tcPr>
            <w:tcW w:w="3544" w:type="dxa"/>
          </w:tcPr>
          <w:p w14:paraId="406410FF" w14:textId="6ACFECE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podpořit důležitost výuky k bezpečnému chování v silničním provozu</w:t>
            </w:r>
          </w:p>
        </w:tc>
        <w:tc>
          <w:tcPr>
            <w:tcW w:w="850" w:type="dxa"/>
          </w:tcPr>
          <w:p w14:paraId="59ECD862" w14:textId="7CC00FF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ZŠ</w:t>
            </w:r>
            <w:r>
              <w:t>, MŠ</w:t>
            </w:r>
          </w:p>
        </w:tc>
        <w:tc>
          <w:tcPr>
            <w:tcW w:w="1134" w:type="dxa"/>
          </w:tcPr>
          <w:p w14:paraId="6E3607F5" w14:textId="2CEF06C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–</w:t>
            </w:r>
          </w:p>
        </w:tc>
        <w:tc>
          <w:tcPr>
            <w:tcW w:w="1560" w:type="dxa"/>
          </w:tcPr>
          <w:p w14:paraId="29DC3279" w14:textId="126D148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průběžně</w:t>
            </w:r>
          </w:p>
        </w:tc>
        <w:tc>
          <w:tcPr>
            <w:tcW w:w="1100" w:type="dxa"/>
          </w:tcPr>
          <w:p w14:paraId="2296DAA3" w14:textId="570BA25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2579944" w14:textId="2B8567A8" w:rsidR="000E0DC9" w:rsidRPr="00BC268B" w:rsidRDefault="000E0DC9" w:rsidP="009B7094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3333A3">
              <w:rPr>
                <w:b/>
                <w:bCs/>
                <w:sz w:val="18"/>
                <w:szCs w:val="18"/>
                <w:u w:val="single"/>
              </w:rPr>
              <w:t>MŠ Komenského</w:t>
            </w:r>
            <w:r w:rsidRPr="00BC268B">
              <w:rPr>
                <w:sz w:val="18"/>
                <w:szCs w:val="18"/>
              </w:rPr>
              <w:t xml:space="preserve"> – </w:t>
            </w:r>
          </w:p>
          <w:p w14:paraId="659FA72F" w14:textId="77777777" w:rsidR="000E0DC9" w:rsidRPr="00BC268B" w:rsidRDefault="000E0DC9" w:rsidP="009B7094">
            <w:pPr>
              <w:spacing w:after="0"/>
              <w:rPr>
                <w:sz w:val="18"/>
                <w:szCs w:val="18"/>
              </w:rPr>
            </w:pPr>
            <w:r w:rsidRPr="00BC268B">
              <w:rPr>
                <w:sz w:val="18"/>
                <w:szCs w:val="18"/>
              </w:rPr>
              <w:t>Tuto aktivitu plníme a je zakotvená i ve školním vzdělávacím programu, v dubnu. Kdy se tématu bezpečného chování v silničním provozu cíleně věnujeme. A přímo ve městě učíme děti bezpečně přecházet, být viděn, vědět, že sami nesmí jezdit na silnici na kole, koloběžce. Musí používat ochranné prostředky helmy apod. Tyto pravidla s dětmi průběžně opakujeme během celého školního roku, a hlavně je při každodenním pohybu po městě při vycházkách prakticky dodržujme, neboť děti předškolního věku se učí hlavně nápodobou.</w:t>
            </w:r>
          </w:p>
          <w:p w14:paraId="748ED871" w14:textId="77777777" w:rsidR="00144A71" w:rsidRPr="00BC268B" w:rsidRDefault="00144A71" w:rsidP="009B7094">
            <w:pPr>
              <w:pStyle w:val="Bezmezer"/>
              <w:spacing w:line="276" w:lineRule="auto"/>
              <w:rPr>
                <w:sz w:val="18"/>
                <w:szCs w:val="18"/>
              </w:rPr>
            </w:pPr>
          </w:p>
          <w:p w14:paraId="36781084" w14:textId="77777777" w:rsidR="00BC268B" w:rsidRPr="00BC268B" w:rsidRDefault="00BC268B" w:rsidP="009B7094">
            <w:pPr>
              <w:pStyle w:val="Default"/>
              <w:jc w:val="both"/>
              <w:rPr>
                <w:rFonts w:ascii="Alegreya Sans" w:hAnsi="Alegreya Sans"/>
                <w:sz w:val="18"/>
                <w:szCs w:val="18"/>
              </w:rPr>
            </w:pPr>
            <w:r w:rsidRPr="00BC268B">
              <w:rPr>
                <w:rFonts w:ascii="Alegreya Sans" w:hAnsi="Alegreya Sans"/>
                <w:b/>
                <w:bCs/>
                <w:sz w:val="18"/>
                <w:szCs w:val="18"/>
                <w:u w:val="single"/>
              </w:rPr>
              <w:t>MŠ Palackého</w:t>
            </w:r>
            <w:r w:rsidRPr="00BC268B">
              <w:rPr>
                <w:rFonts w:ascii="Alegreya Sans" w:hAnsi="Alegreya Sans"/>
                <w:sz w:val="18"/>
                <w:szCs w:val="18"/>
              </w:rPr>
              <w:t xml:space="preserve"> - </w:t>
            </w:r>
          </w:p>
          <w:p w14:paraId="10C9F651" w14:textId="77777777" w:rsidR="00BC268B" w:rsidRDefault="00BC268B" w:rsidP="009B7094">
            <w:pPr>
              <w:pStyle w:val="Bezmezer"/>
              <w:spacing w:line="276" w:lineRule="auto"/>
              <w:rPr>
                <w:sz w:val="18"/>
                <w:szCs w:val="18"/>
              </w:rPr>
            </w:pPr>
            <w:r w:rsidRPr="00BC268B">
              <w:rPr>
                <w:sz w:val="18"/>
                <w:szCs w:val="18"/>
              </w:rPr>
              <w:t xml:space="preserve"> Výuku k bezpečnému chování v silničním provozu máme zahrnutou ve Školním vzdělávacím programu.</w:t>
            </w:r>
          </w:p>
          <w:p w14:paraId="07EE5C0D" w14:textId="77777777" w:rsidR="001E623B" w:rsidRPr="001E623B" w:rsidRDefault="001E623B" w:rsidP="001E62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7B948F8" w14:textId="2988FBDD" w:rsidR="001E623B" w:rsidRPr="001E623B" w:rsidRDefault="001E623B" w:rsidP="001E623B">
            <w:pPr>
              <w:pStyle w:val="Default"/>
              <w:rPr>
                <w:rFonts w:ascii="Alegreya Sans" w:hAnsi="Alegreya Sans" w:cs="Arial"/>
                <w:b/>
                <w:bCs/>
                <w:sz w:val="18"/>
                <w:szCs w:val="18"/>
                <w:u w:val="single"/>
              </w:rPr>
            </w:pPr>
            <w:r w:rsidRPr="001E623B">
              <w:rPr>
                <w:rFonts w:ascii="Alegreya Sans" w:hAnsi="Alegreya Sans" w:cs="Arial"/>
                <w:b/>
                <w:bCs/>
                <w:sz w:val="18"/>
                <w:szCs w:val="18"/>
                <w:u w:val="single"/>
              </w:rPr>
              <w:lastRenderedPageBreak/>
              <w:t xml:space="preserve">Speciální základní škola a Praktická škola -  </w:t>
            </w:r>
          </w:p>
          <w:p w14:paraId="189F3F15" w14:textId="77777777" w:rsidR="001E623B" w:rsidRDefault="001E623B" w:rsidP="001E623B">
            <w:pPr>
              <w:pStyle w:val="Bezmezer"/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1E623B">
              <w:rPr>
                <w:rFonts w:eastAsiaTheme="minorHAnsi" w:cs="Arial"/>
                <w:sz w:val="18"/>
                <w:szCs w:val="18"/>
              </w:rPr>
              <w:t>v průběhu roku se žáci seznamují s bezpečností silničního provozu v rámci výuky v předmětech Prvouka, Pracovní činnosti, Výchova k občanství, Výchova ke zdraví a dalších; prakticky na vycházkách a výjezdech</w:t>
            </w:r>
          </w:p>
          <w:p w14:paraId="30BF730D" w14:textId="77777777" w:rsidR="001E623B" w:rsidRDefault="001E623B" w:rsidP="001E623B">
            <w:pPr>
              <w:pStyle w:val="Bezmezer"/>
              <w:spacing w:line="276" w:lineRule="auto"/>
              <w:rPr>
                <w:sz w:val="18"/>
                <w:szCs w:val="18"/>
              </w:rPr>
            </w:pPr>
          </w:p>
          <w:p w14:paraId="7F891828" w14:textId="4A314FAC" w:rsidR="001E623B" w:rsidRPr="001E623B" w:rsidRDefault="001E623B" w:rsidP="001E623B">
            <w:pPr>
              <w:pStyle w:val="Bezmezer"/>
              <w:spacing w:line="276" w:lineRule="auto"/>
              <w:rPr>
                <w:sz w:val="18"/>
                <w:szCs w:val="18"/>
              </w:rPr>
            </w:pPr>
          </w:p>
        </w:tc>
      </w:tr>
      <w:tr w:rsidR="00144A71" w:rsidRPr="001A3087" w14:paraId="4D91A95E" w14:textId="77777777" w:rsidTr="00755288">
        <w:tc>
          <w:tcPr>
            <w:tcW w:w="1555" w:type="dxa"/>
            <w:vMerge w:val="restart"/>
            <w:shd w:val="clear" w:color="auto" w:fill="FFCD31"/>
            <w:vAlign w:val="center"/>
          </w:tcPr>
          <w:p w14:paraId="0BE1963C" w14:textId="02E5C41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lastRenderedPageBreak/>
              <w:t>Infrastruktura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84D3929" w14:textId="7864B87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Odstraňování nehodových a rizikových lokalit</w:t>
            </w:r>
          </w:p>
        </w:tc>
        <w:tc>
          <w:tcPr>
            <w:tcW w:w="425" w:type="dxa"/>
          </w:tcPr>
          <w:p w14:paraId="7596D107" w14:textId="75684FD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5</w:t>
            </w:r>
          </w:p>
        </w:tc>
        <w:tc>
          <w:tcPr>
            <w:tcW w:w="3544" w:type="dxa"/>
          </w:tcPr>
          <w:p w14:paraId="35DDF267" w14:textId="4AC11FA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provádět bezpečnostní inspekce na místních komunikacích a silnicích I. a II. třídy</w:t>
            </w:r>
          </w:p>
        </w:tc>
        <w:tc>
          <w:tcPr>
            <w:tcW w:w="850" w:type="dxa"/>
          </w:tcPr>
          <w:p w14:paraId="1EA932CF" w14:textId="3E4101D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ŘSD, SÚS</w:t>
            </w:r>
          </w:p>
        </w:tc>
        <w:tc>
          <w:tcPr>
            <w:tcW w:w="1134" w:type="dxa"/>
          </w:tcPr>
          <w:p w14:paraId="5C0EFD6C" w14:textId="1A5C859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461D0A5A" w14:textId="5843260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počet, min. 1 za rok</w:t>
            </w:r>
          </w:p>
        </w:tc>
        <w:tc>
          <w:tcPr>
            <w:tcW w:w="1100" w:type="dxa"/>
          </w:tcPr>
          <w:p w14:paraId="0DFD2C74" w14:textId="1B73B87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0454B3C" w14:textId="77777777" w:rsidR="00144A71" w:rsidRDefault="00AE04FB" w:rsidP="003173A5">
            <w:pPr>
              <w:pStyle w:val="Bezmezer"/>
            </w:pPr>
            <w:r>
              <w:t>Na silnicích I. a II. třídy p</w:t>
            </w:r>
            <w:r w:rsidR="00F66E3B">
              <w:t>rováděno průběžně</w:t>
            </w:r>
            <w:r w:rsidR="00233BA1">
              <w:t xml:space="preserve"> </w:t>
            </w:r>
            <w:r w:rsidR="00F81E30">
              <w:t xml:space="preserve">v souladu s </w:t>
            </w:r>
            <w:r w:rsidR="00C63F52">
              <w:t>§</w:t>
            </w:r>
            <w:r w:rsidR="00DB7873">
              <w:t xml:space="preserve"> </w:t>
            </w:r>
            <w:r>
              <w:t>7 vyhl.104/1997 Sb. – vlastníkem / správcem silnice.</w:t>
            </w:r>
          </w:p>
          <w:p w14:paraId="722D2239" w14:textId="77777777" w:rsidR="00AE04FB" w:rsidRDefault="00253C08" w:rsidP="003173A5">
            <w:pPr>
              <w:pStyle w:val="Bezmezer"/>
            </w:pPr>
            <w:r w:rsidRPr="00503ABC">
              <w:rPr>
                <w:u w:val="single"/>
              </w:rPr>
              <w:t>Na místních komunikacích se provádí 1x za 5 let</w:t>
            </w:r>
            <w:r>
              <w:t xml:space="preserve"> – </w:t>
            </w:r>
            <w:r w:rsidR="00AD6588">
              <w:t xml:space="preserve">konzultováno s Ing. </w:t>
            </w:r>
            <w:proofErr w:type="spellStart"/>
            <w:r w:rsidR="00AD6588">
              <w:t>Ouzkým</w:t>
            </w:r>
            <w:proofErr w:type="spellEnd"/>
            <w:r w:rsidR="001151BA">
              <w:t xml:space="preserve"> (dopravní inženýr)</w:t>
            </w:r>
            <w:r w:rsidR="00AD6588">
              <w:t xml:space="preserve"> a </w:t>
            </w:r>
            <w:r w:rsidR="00016C1C">
              <w:t>objednán</w:t>
            </w:r>
            <w:r w:rsidR="00AD6588">
              <w:t xml:space="preserve">a cenová nabídka </w:t>
            </w:r>
          </w:p>
          <w:p w14:paraId="6322EAAC" w14:textId="50632546" w:rsidR="00522068" w:rsidRPr="00BC3BDA" w:rsidRDefault="00522068" w:rsidP="00503ABC">
            <w:pPr>
              <w:pStyle w:val="Bezmezer"/>
              <w:spacing w:line="276" w:lineRule="auto"/>
            </w:pPr>
          </w:p>
        </w:tc>
      </w:tr>
      <w:tr w:rsidR="00144A71" w:rsidRPr="001A3087" w14:paraId="52327FBC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4A4DE0B5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8B253F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5C4C5797" w14:textId="3DCCBAB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6</w:t>
            </w:r>
          </w:p>
        </w:tc>
        <w:tc>
          <w:tcPr>
            <w:tcW w:w="3544" w:type="dxa"/>
          </w:tcPr>
          <w:p w14:paraId="77C9176A" w14:textId="39D1C96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zrekonstruovat křižovatku I/13 Pivovarská a Štítného – vč. vybudování nového přechodu pro chodce</w:t>
            </w:r>
          </w:p>
        </w:tc>
        <w:tc>
          <w:tcPr>
            <w:tcW w:w="850" w:type="dxa"/>
          </w:tcPr>
          <w:p w14:paraId="78943C5C" w14:textId="402926A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134" w:type="dxa"/>
          </w:tcPr>
          <w:p w14:paraId="69DC8331" w14:textId="05BC962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560" w:type="dxa"/>
          </w:tcPr>
          <w:p w14:paraId="4BA1CCAF" w14:textId="2ED94CE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4C7C2278" w14:textId="6FD761F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A0086B">
              <w:t>4</w:t>
            </w:r>
          </w:p>
        </w:tc>
        <w:tc>
          <w:tcPr>
            <w:tcW w:w="2868" w:type="dxa"/>
          </w:tcPr>
          <w:p w14:paraId="78710765" w14:textId="77777777" w:rsidR="00503ABC" w:rsidRPr="006104E0" w:rsidRDefault="00AF1026" w:rsidP="006104E0">
            <w:pPr>
              <w:pStyle w:val="Bezmezer"/>
            </w:pPr>
            <w:r w:rsidRPr="006104E0">
              <w:t>Stavba je v realizaci s termínem dokončení do 30.6.2024. Součástí je vybudování nového chodníku v zatáčce a oprava stávajícího chodníku směrem k ulici Děčínská, veřejného osvětlení a nového přechodu pro chodce. Po dokončení stavby se bude čekat na dořešení plynového vedení, které se realizaci stavby přiblížilo novému povrchu.</w:t>
            </w:r>
          </w:p>
          <w:p w14:paraId="19364645" w14:textId="7D228DA3" w:rsidR="00E668BB" w:rsidRPr="00BC3BDA" w:rsidRDefault="00E668BB" w:rsidP="00E668BB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6EC14B9B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3F102657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99BBA5C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64944B3" w14:textId="7223A17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7</w:t>
            </w:r>
          </w:p>
        </w:tc>
        <w:tc>
          <w:tcPr>
            <w:tcW w:w="3544" w:type="dxa"/>
          </w:tcPr>
          <w:p w14:paraId="13DD4260" w14:textId="1876623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zrekonstruovat most I/13 u Centra dětí a mládeže – vč. rozšíření lávky pro pěší na obě strany vozovky</w:t>
            </w:r>
          </w:p>
        </w:tc>
        <w:tc>
          <w:tcPr>
            <w:tcW w:w="850" w:type="dxa"/>
          </w:tcPr>
          <w:p w14:paraId="2A480AF5" w14:textId="10A3A9E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134" w:type="dxa"/>
          </w:tcPr>
          <w:p w14:paraId="28D927AE" w14:textId="71BA0AC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560" w:type="dxa"/>
          </w:tcPr>
          <w:p w14:paraId="2DD40D69" w14:textId="093BC0B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6C0E53D3" w14:textId="7CA03712" w:rsidR="00144A71" w:rsidRPr="00BC3BDA" w:rsidRDefault="00A0086B" w:rsidP="00144A71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</w:tcPr>
          <w:p w14:paraId="0FC9941E" w14:textId="38F5870A" w:rsidR="00503ABC" w:rsidRPr="0006462E" w:rsidRDefault="006104E0" w:rsidP="006104E0">
            <w:pPr>
              <w:pStyle w:val="Bezmezer"/>
            </w:pPr>
            <w:r w:rsidRPr="0006462E">
              <w:t>Realizace stavby se posouvá na podzim 2024 z důvodu požadavku autobusového dopravce (Krajský úřad Ústeckého kraje), který podmínil souhlas zahájení prací na mostě s ukončením výše uvedené akce „křižovatka I/13 Pivovarská a Štítného“.</w:t>
            </w:r>
          </w:p>
          <w:p w14:paraId="3B134EC2" w14:textId="50B5FCE9" w:rsidR="00503ABC" w:rsidRPr="00BC3BDA" w:rsidRDefault="00503ABC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4E8F21D0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048CE74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C91C073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6E90C8F3" w14:textId="5BF6722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8</w:t>
            </w:r>
          </w:p>
        </w:tc>
        <w:tc>
          <w:tcPr>
            <w:tcW w:w="3544" w:type="dxa"/>
          </w:tcPr>
          <w:p w14:paraId="437A15ED" w14:textId="383477E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iniciovat u ŘSD zpracování studie proveditelnosti na úpravy křižovatky I/13, II/263 a Lipové – vč. nového přechodu pro chodce</w:t>
            </w:r>
          </w:p>
        </w:tc>
        <w:tc>
          <w:tcPr>
            <w:tcW w:w="850" w:type="dxa"/>
          </w:tcPr>
          <w:p w14:paraId="3DA8047B" w14:textId="4183FA8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71C0C549" w14:textId="5E7D44E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0B5D8339" w14:textId="46E6160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průběžně</w:t>
            </w:r>
          </w:p>
        </w:tc>
        <w:tc>
          <w:tcPr>
            <w:tcW w:w="1100" w:type="dxa"/>
          </w:tcPr>
          <w:p w14:paraId="3CA11B1F" w14:textId="5A9EB02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1D7FE55F" w14:textId="39B8961D" w:rsidR="00144A71" w:rsidRPr="00BC3BDA" w:rsidRDefault="003654B1" w:rsidP="00144A71">
            <w:pPr>
              <w:pStyle w:val="Bezmezer"/>
              <w:spacing w:line="276" w:lineRule="auto"/>
              <w:jc w:val="left"/>
            </w:pPr>
            <w:r>
              <w:t>DOSUD NEŘEŠENO</w:t>
            </w:r>
          </w:p>
        </w:tc>
      </w:tr>
      <w:tr w:rsidR="00144A71" w:rsidRPr="001A3087" w14:paraId="2658D3C7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7F97B04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953827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3C1F3D1" w14:textId="1885277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9</w:t>
            </w:r>
          </w:p>
        </w:tc>
        <w:tc>
          <w:tcPr>
            <w:tcW w:w="3544" w:type="dxa"/>
          </w:tcPr>
          <w:p w14:paraId="12B35CE4" w14:textId="334423D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zpracovat projektovou dokumentaci na úpravu prostoru mezi pekárnou Martin a Penny – vč. nového přechodu pro chodce a chodníku na straně tenisových kurtů</w:t>
            </w:r>
          </w:p>
        </w:tc>
        <w:tc>
          <w:tcPr>
            <w:tcW w:w="850" w:type="dxa"/>
          </w:tcPr>
          <w:p w14:paraId="05FF40A4" w14:textId="5820202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2C5F94B1" w14:textId="0280EB0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69D81E38" w14:textId="75EFBD7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 xml:space="preserve">dokončená projektová </w:t>
            </w:r>
            <w:r>
              <w:t>příprava</w:t>
            </w:r>
          </w:p>
        </w:tc>
        <w:tc>
          <w:tcPr>
            <w:tcW w:w="1100" w:type="dxa"/>
          </w:tcPr>
          <w:p w14:paraId="23B081DA" w14:textId="32D39FD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234BA610" w14:textId="36CBD673" w:rsidR="00703798" w:rsidRPr="00BD6F6B" w:rsidRDefault="0006462E" w:rsidP="00BD6F6B">
            <w:pPr>
              <w:pStyle w:val="Bezmezer"/>
            </w:pPr>
            <w:r w:rsidRPr="00BD6F6B">
              <w:t xml:space="preserve">Byla uzavřena smlouva na zpracování studie proveditelnosti a účelnosti výše uvedené akce s panem </w:t>
            </w:r>
            <w:proofErr w:type="spellStart"/>
            <w:r w:rsidRPr="00BD6F6B">
              <w:t>Cimburkem</w:t>
            </w:r>
            <w:proofErr w:type="spellEnd"/>
            <w:r w:rsidRPr="00BD6F6B">
              <w:t xml:space="preserve"> s termínem plnění 06/2024.</w:t>
            </w:r>
          </w:p>
          <w:p w14:paraId="230C34F8" w14:textId="599BC6DC" w:rsidR="00703798" w:rsidRPr="00BD6F6B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4907F0B1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50CF7B85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2C28DA2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CC06468" w14:textId="0785E95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10</w:t>
            </w:r>
          </w:p>
        </w:tc>
        <w:tc>
          <w:tcPr>
            <w:tcW w:w="3544" w:type="dxa"/>
          </w:tcPr>
          <w:p w14:paraId="3BD8BA7B" w14:textId="5227EB1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vybudovat dočasně nový přechod pro chodce na křižovatce I/13 Lužická, Havlíčkova a Nábřežní u bývalých ložisek</w:t>
            </w:r>
          </w:p>
        </w:tc>
        <w:tc>
          <w:tcPr>
            <w:tcW w:w="850" w:type="dxa"/>
          </w:tcPr>
          <w:p w14:paraId="0476CC37" w14:textId="251290E1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5C85110D" w14:textId="1AB07EA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77EC0CF7" w14:textId="1FCDD21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5A1FD7D7" w14:textId="7BA8AD1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6BAB89D" w14:textId="3E27C97C" w:rsidR="00703798" w:rsidRPr="00BD6F6B" w:rsidRDefault="00144E56" w:rsidP="00BD6F6B">
            <w:pPr>
              <w:pStyle w:val="Bezmezer"/>
            </w:pPr>
            <w:r w:rsidRPr="00BD6F6B">
              <w:t>Projektovou dokumentaci zpracovává Ing. Pelcová. Probíhají další jednání s vlastníky dotčených pozemků pro realizaci stavby.</w:t>
            </w:r>
          </w:p>
          <w:p w14:paraId="35BA597D" w14:textId="243FF7AF" w:rsidR="00703798" w:rsidRPr="00BD6F6B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356B4401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16A866D0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57D059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84D3FE3" w14:textId="499C05E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11</w:t>
            </w:r>
          </w:p>
        </w:tc>
        <w:tc>
          <w:tcPr>
            <w:tcW w:w="3544" w:type="dxa"/>
          </w:tcPr>
          <w:p w14:paraId="0698B7DE" w14:textId="48826BD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 xml:space="preserve">iniciovat u ŘSD zpracování projektové dokumentace na úpravu křižovatky I/13 a II/263 v Horní Kamenici u bývalých ložisek </w:t>
            </w:r>
          </w:p>
        </w:tc>
        <w:tc>
          <w:tcPr>
            <w:tcW w:w="850" w:type="dxa"/>
          </w:tcPr>
          <w:p w14:paraId="2BD26F4E" w14:textId="7FE18AE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4304CAE5" w14:textId="4605583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29E87894" w14:textId="6572585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průběžně</w:t>
            </w:r>
          </w:p>
        </w:tc>
        <w:tc>
          <w:tcPr>
            <w:tcW w:w="1100" w:type="dxa"/>
          </w:tcPr>
          <w:p w14:paraId="4FC95199" w14:textId="331D839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6186FC68" w14:textId="77777777" w:rsidR="00AD14DF" w:rsidRDefault="00AD14DF" w:rsidP="003173A5">
            <w:pPr>
              <w:pStyle w:val="Bezmezer"/>
            </w:pPr>
            <w:r>
              <w:t>Dle sdělení ŘSD není akce plánována ani se nebude realizovat</w:t>
            </w:r>
          </w:p>
          <w:p w14:paraId="0677E1FB" w14:textId="4FC81C70" w:rsidR="00FE09F6" w:rsidRDefault="008709E2" w:rsidP="003173A5">
            <w:pPr>
              <w:pStyle w:val="Bezmezer"/>
            </w:pPr>
            <w:r>
              <w:t xml:space="preserve">Příprava akce </w:t>
            </w:r>
            <w:r w:rsidR="00FF5C8B">
              <w:t>obchvatu – spojka</w:t>
            </w:r>
            <w:r>
              <w:t xml:space="preserve"> Manušice</w:t>
            </w:r>
          </w:p>
          <w:p w14:paraId="566680E2" w14:textId="6C8F01CE" w:rsidR="002E581F" w:rsidRPr="00BC3BDA" w:rsidRDefault="002E581F" w:rsidP="003173A5">
            <w:pPr>
              <w:pStyle w:val="Bezmezer"/>
            </w:pPr>
            <w:r>
              <w:t>O vodorovné dopravní značení u ŘSD požádáno</w:t>
            </w:r>
          </w:p>
        </w:tc>
      </w:tr>
      <w:tr w:rsidR="00144A71" w:rsidRPr="001A3087" w14:paraId="12D8B72E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752FD633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7395385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7D4602EF" w14:textId="64256C4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12</w:t>
            </w:r>
          </w:p>
        </w:tc>
        <w:tc>
          <w:tcPr>
            <w:tcW w:w="3544" w:type="dxa"/>
            <w:shd w:val="clear" w:color="auto" w:fill="auto"/>
          </w:tcPr>
          <w:p w14:paraId="01EB8111" w14:textId="538C225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vybudovat nové přechody pro chodce v Žižkově ulici u smuteční síně (evangelického kostela) a u Starého klubu</w:t>
            </w:r>
          </w:p>
        </w:tc>
        <w:tc>
          <w:tcPr>
            <w:tcW w:w="850" w:type="dxa"/>
            <w:shd w:val="clear" w:color="auto" w:fill="auto"/>
          </w:tcPr>
          <w:p w14:paraId="42C30E91" w14:textId="7E48542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  <w:shd w:val="clear" w:color="auto" w:fill="auto"/>
          </w:tcPr>
          <w:p w14:paraId="50129CA8" w14:textId="37D1E9C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  <w:shd w:val="clear" w:color="auto" w:fill="auto"/>
          </w:tcPr>
          <w:p w14:paraId="7510AA8D" w14:textId="3D8FDFD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22321B56" w14:textId="3848477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  <w:shd w:val="clear" w:color="auto" w:fill="auto"/>
          </w:tcPr>
          <w:p w14:paraId="17509FF0" w14:textId="5C1C0212" w:rsidR="00703798" w:rsidRPr="00DC357C" w:rsidRDefault="00144E56" w:rsidP="00DC357C">
            <w:pPr>
              <w:pStyle w:val="Bezmezer"/>
            </w:pPr>
            <w:r w:rsidRPr="00DC357C">
              <w:t>V současné době probíhá realizace stavby „Rekonstrukce chodníku Žižkova ul. – Česká Kamenice“. Dokončení akce se předpokládá do června 2024.</w:t>
            </w:r>
          </w:p>
          <w:p w14:paraId="1B6BD50B" w14:textId="65226388" w:rsidR="00703798" w:rsidRPr="00BC3BDA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73196E43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2AB41F4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B2113E0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F0468D8" w14:textId="5C44310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13</w:t>
            </w:r>
          </w:p>
        </w:tc>
        <w:tc>
          <w:tcPr>
            <w:tcW w:w="3544" w:type="dxa"/>
          </w:tcPr>
          <w:p w14:paraId="0736F29A" w14:textId="4F1A047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vybudovat nový chodník pro chodce vč. míst pro přecházení a přechodu až na konec obce podél I/13 Děčínská</w:t>
            </w:r>
          </w:p>
        </w:tc>
        <w:tc>
          <w:tcPr>
            <w:tcW w:w="850" w:type="dxa"/>
          </w:tcPr>
          <w:p w14:paraId="6205A009" w14:textId="1668C14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0CD96BEA" w14:textId="1CE2F99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ŘSD, SFDI</w:t>
            </w:r>
          </w:p>
        </w:tc>
        <w:tc>
          <w:tcPr>
            <w:tcW w:w="1560" w:type="dxa"/>
          </w:tcPr>
          <w:p w14:paraId="0C0DA00A" w14:textId="09056CC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4BB8A1D1" w14:textId="297FB66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1E214B">
              <w:t>4</w:t>
            </w:r>
          </w:p>
        </w:tc>
        <w:tc>
          <w:tcPr>
            <w:tcW w:w="2868" w:type="dxa"/>
          </w:tcPr>
          <w:p w14:paraId="0F494CD2" w14:textId="0D317536" w:rsidR="00703798" w:rsidRPr="00DC357C" w:rsidRDefault="00144E56" w:rsidP="00DC357C">
            <w:pPr>
              <w:pStyle w:val="Bezmezer"/>
            </w:pPr>
            <w:r w:rsidRPr="00DC357C">
              <w:t>Realizace probíhá. Termín dokončení prací je prodloužen do 30.9.2024.</w:t>
            </w:r>
          </w:p>
          <w:p w14:paraId="01C163AC" w14:textId="6D8E11CC" w:rsidR="00703798" w:rsidRPr="00BC3BDA" w:rsidRDefault="00703798" w:rsidP="00DC357C">
            <w:pPr>
              <w:pStyle w:val="Bezmezer"/>
            </w:pPr>
          </w:p>
        </w:tc>
      </w:tr>
      <w:tr w:rsidR="00144A71" w:rsidRPr="001A3087" w14:paraId="7B5F3E06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2748AE55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A54AC0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0D5938E8" w14:textId="60D122E1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14</w:t>
            </w:r>
          </w:p>
        </w:tc>
        <w:tc>
          <w:tcPr>
            <w:tcW w:w="3544" w:type="dxa"/>
          </w:tcPr>
          <w:p w14:paraId="32E8C904" w14:textId="6CC4099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 xml:space="preserve">zpracovat projektovou dokumentaci na </w:t>
            </w:r>
            <w:r w:rsidRPr="00BC3BDA">
              <w:t>vybudov</w:t>
            </w:r>
            <w:r>
              <w:t>ání</w:t>
            </w:r>
            <w:r w:rsidRPr="00BC3BDA">
              <w:t xml:space="preserve"> nástupiště autobusových zastávek a místo pro přecházení u zastávky Fibichova</w:t>
            </w:r>
          </w:p>
        </w:tc>
        <w:tc>
          <w:tcPr>
            <w:tcW w:w="850" w:type="dxa"/>
          </w:tcPr>
          <w:p w14:paraId="277462CA" w14:textId="342CE18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36FEAC09" w14:textId="307FEA4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SÚS</w:t>
            </w:r>
          </w:p>
        </w:tc>
        <w:tc>
          <w:tcPr>
            <w:tcW w:w="1560" w:type="dxa"/>
          </w:tcPr>
          <w:p w14:paraId="631AA823" w14:textId="77EAC6D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 xml:space="preserve">dokončená </w:t>
            </w:r>
            <w:r>
              <w:t>projektová příprava</w:t>
            </w:r>
          </w:p>
        </w:tc>
        <w:tc>
          <w:tcPr>
            <w:tcW w:w="1100" w:type="dxa"/>
          </w:tcPr>
          <w:p w14:paraId="7D0459A3" w14:textId="03280BB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10B142E0" w14:textId="1AE48486" w:rsidR="00144E56" w:rsidRPr="00BC3BDA" w:rsidRDefault="00C329A3" w:rsidP="00DC357C">
            <w:pPr>
              <w:pStyle w:val="Bezmezer"/>
            </w:pPr>
            <w:r w:rsidRPr="00DC357C">
              <w:t>Realizace stavby není v přípravě, pro letošní rok se s ní nepočítá.</w:t>
            </w:r>
          </w:p>
        </w:tc>
      </w:tr>
      <w:tr w:rsidR="00144A71" w:rsidRPr="001A3087" w14:paraId="0F32F3AA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677ACB5C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CD879DC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47C7ED46" w14:textId="53E1CA3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15</w:t>
            </w:r>
          </w:p>
        </w:tc>
        <w:tc>
          <w:tcPr>
            <w:tcW w:w="3544" w:type="dxa"/>
          </w:tcPr>
          <w:p w14:paraId="5BE6761D" w14:textId="3326ABBA" w:rsidR="00144A71" w:rsidRDefault="00144A71" w:rsidP="00144A71">
            <w:pPr>
              <w:pStyle w:val="Bezmezer"/>
              <w:spacing w:line="276" w:lineRule="auto"/>
              <w:jc w:val="left"/>
            </w:pPr>
            <w:r>
              <w:t xml:space="preserve">zpracovat projektovou dokumentaci na </w:t>
            </w:r>
            <w:r w:rsidRPr="00BC3BDA">
              <w:t>vybudov</w:t>
            </w:r>
            <w:r>
              <w:t>ání</w:t>
            </w:r>
            <w:r w:rsidRPr="00BC3BDA">
              <w:t xml:space="preserve"> nástupiště autobusových zastávek a místo pro přecházení u zastávky </w:t>
            </w:r>
            <w:r>
              <w:t>Kamenická Nová Víska</w:t>
            </w:r>
          </w:p>
        </w:tc>
        <w:tc>
          <w:tcPr>
            <w:tcW w:w="850" w:type="dxa"/>
          </w:tcPr>
          <w:p w14:paraId="334E0EA7" w14:textId="56C21A7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město</w:t>
            </w:r>
          </w:p>
        </w:tc>
        <w:tc>
          <w:tcPr>
            <w:tcW w:w="1134" w:type="dxa"/>
          </w:tcPr>
          <w:p w14:paraId="5494E785" w14:textId="7866BC4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ŘSD</w:t>
            </w:r>
          </w:p>
        </w:tc>
        <w:tc>
          <w:tcPr>
            <w:tcW w:w="1560" w:type="dxa"/>
          </w:tcPr>
          <w:p w14:paraId="6F82C4C3" w14:textId="6B9A11A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 xml:space="preserve">dokončená </w:t>
            </w:r>
            <w:r>
              <w:t>projektová příprava</w:t>
            </w:r>
          </w:p>
        </w:tc>
        <w:tc>
          <w:tcPr>
            <w:tcW w:w="1100" w:type="dxa"/>
          </w:tcPr>
          <w:p w14:paraId="5A22FC9A" w14:textId="3256225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96BEA8F" w14:textId="0FA67AE7" w:rsidR="00703798" w:rsidRPr="001F79DE" w:rsidRDefault="00683D0D" w:rsidP="00DC357C">
            <w:pPr>
              <w:pStyle w:val="Bezmezer"/>
            </w:pPr>
            <w:r w:rsidRPr="001F79DE">
              <w:rPr>
                <w:rFonts w:cs="Times New Roman"/>
              </w:rPr>
              <w:t>Projektová dokumentace je zpracovaná, je pracován audit bezpečnosti a v současné době se připravuje žádost o poskytnutí dotace ze SFDI.</w:t>
            </w:r>
          </w:p>
          <w:p w14:paraId="06C358D1" w14:textId="3236DA33" w:rsidR="00703798" w:rsidRPr="00BC3BDA" w:rsidRDefault="00703798" w:rsidP="00DC357C">
            <w:pPr>
              <w:pStyle w:val="Bezmezer"/>
            </w:pPr>
          </w:p>
        </w:tc>
      </w:tr>
      <w:tr w:rsidR="00144A71" w:rsidRPr="001A3087" w14:paraId="02975107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32A397E8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9077333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DDB5627" w14:textId="633CD9A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</w:t>
            </w:r>
            <w:r>
              <w:t>6</w:t>
            </w:r>
          </w:p>
        </w:tc>
        <w:tc>
          <w:tcPr>
            <w:tcW w:w="3544" w:type="dxa"/>
          </w:tcPr>
          <w:p w14:paraId="2284DBDA" w14:textId="7ED102F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zpracovat projektovou dokumentaci na vybudování nového chodníku na Lužické ulici – vč. míst pro přecházení</w:t>
            </w:r>
          </w:p>
        </w:tc>
        <w:tc>
          <w:tcPr>
            <w:tcW w:w="850" w:type="dxa"/>
          </w:tcPr>
          <w:p w14:paraId="5DF31130" w14:textId="3781C001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50E733DB" w14:textId="37B8B474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50BD3518" w14:textId="24892CC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 xml:space="preserve">dokončená projektová </w:t>
            </w:r>
            <w:r>
              <w:t>příprava</w:t>
            </w:r>
          </w:p>
        </w:tc>
        <w:tc>
          <w:tcPr>
            <w:tcW w:w="1100" w:type="dxa"/>
          </w:tcPr>
          <w:p w14:paraId="6C43AA68" w14:textId="2D6FC8D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2C0AAA8" w14:textId="2CBA1B99" w:rsidR="00144A71" w:rsidRDefault="0029233E" w:rsidP="00144A71">
            <w:pPr>
              <w:pStyle w:val="Bezmezer"/>
              <w:spacing w:line="276" w:lineRule="auto"/>
              <w:jc w:val="left"/>
            </w:pPr>
            <w:r>
              <w:t xml:space="preserve">PD </w:t>
            </w:r>
            <w:r w:rsidR="0039770E">
              <w:t xml:space="preserve">ve stavu rozpracovanosti </w:t>
            </w:r>
            <w:r w:rsidR="00703798">
              <w:t>–</w:t>
            </w:r>
            <w:r>
              <w:t xml:space="preserve"> PELCOVÁ</w:t>
            </w:r>
          </w:p>
          <w:p w14:paraId="5DDF5A95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05AAC013" w14:textId="0DE43AB7" w:rsidR="00703798" w:rsidRPr="00BC3BDA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784D6CDF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3A4785D8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4E680E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79EC7BDA" w14:textId="2E3BADC1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</w:t>
            </w:r>
            <w:r>
              <w:t>7</w:t>
            </w:r>
          </w:p>
        </w:tc>
        <w:tc>
          <w:tcPr>
            <w:tcW w:w="3544" w:type="dxa"/>
          </w:tcPr>
          <w:p w14:paraId="00585B27" w14:textId="51FF8BC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zrealizovat bezpečnou úpravu průchodu portálem u zámku v Lipové ulici</w:t>
            </w:r>
          </w:p>
        </w:tc>
        <w:tc>
          <w:tcPr>
            <w:tcW w:w="850" w:type="dxa"/>
          </w:tcPr>
          <w:p w14:paraId="58AD8B82" w14:textId="69F20D1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14CDD7BE" w14:textId="05ECE56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37DA49E6" w14:textId="259FA4A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42757B4B" w14:textId="083E0B6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693B72">
              <w:t>4</w:t>
            </w:r>
          </w:p>
        </w:tc>
        <w:tc>
          <w:tcPr>
            <w:tcW w:w="2868" w:type="dxa"/>
          </w:tcPr>
          <w:p w14:paraId="64C443C1" w14:textId="77777777" w:rsidR="00683D0D" w:rsidRPr="00683D0D" w:rsidRDefault="00683D0D" w:rsidP="001F79DE">
            <w:pPr>
              <w:spacing w:after="0" w:line="240" w:lineRule="auto"/>
              <w:rPr>
                <w:rFonts w:cs="Times New Roman"/>
              </w:rPr>
            </w:pPr>
            <w:r w:rsidRPr="00683D0D">
              <w:rPr>
                <w:rFonts w:cs="Times New Roman"/>
              </w:rPr>
              <w:t>PD – BÍLKOVÁ – v řešení</w:t>
            </w:r>
          </w:p>
          <w:p w14:paraId="48B7FF65" w14:textId="58683873" w:rsidR="00703798" w:rsidRPr="001F79DE" w:rsidRDefault="00683D0D" w:rsidP="001F79DE">
            <w:pPr>
              <w:pStyle w:val="Bezmezer"/>
            </w:pPr>
            <w:r w:rsidRPr="001F79DE">
              <w:rPr>
                <w:rFonts w:cs="Times New Roman"/>
              </w:rPr>
              <w:t xml:space="preserve">Probíhá jednání s Policií ČR o povolení chodníku pod portálem zámku. Policie navrhuje buď ukončení chodníku před portálem (stávající stav) nebo snížení na </w:t>
            </w:r>
            <w:r w:rsidRPr="001F79DE">
              <w:rPr>
                <w:rFonts w:cs="Times New Roman"/>
              </w:rPr>
              <w:lastRenderedPageBreak/>
              <w:t>úroveň vozovky a plochu chodníku pouze barevně odlišit.</w:t>
            </w:r>
          </w:p>
          <w:p w14:paraId="4C51C708" w14:textId="7FBC5066" w:rsidR="00703798" w:rsidRPr="001F79DE" w:rsidRDefault="00703798" w:rsidP="001F79DE">
            <w:pPr>
              <w:pStyle w:val="Bezmezer"/>
            </w:pPr>
          </w:p>
        </w:tc>
      </w:tr>
      <w:tr w:rsidR="00144A71" w:rsidRPr="001A3087" w14:paraId="056CEC74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3200CF70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422CF28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267218B6" w14:textId="1B2168F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</w:t>
            </w:r>
            <w:r>
              <w:t>8</w:t>
            </w:r>
          </w:p>
        </w:tc>
        <w:tc>
          <w:tcPr>
            <w:tcW w:w="3544" w:type="dxa"/>
          </w:tcPr>
          <w:p w14:paraId="022AB62B" w14:textId="0ACB500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zrealizovat bezpečnou úpravu prostoru křižovatky I/13 Pražská s Jateční</w:t>
            </w:r>
          </w:p>
        </w:tc>
        <w:tc>
          <w:tcPr>
            <w:tcW w:w="850" w:type="dxa"/>
          </w:tcPr>
          <w:p w14:paraId="3B9B3E01" w14:textId="6F4B4D2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4DA6708D" w14:textId="04655D6D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0538A6F2" w14:textId="27C6346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0F61886E" w14:textId="31D6CFC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4B1225BA" w14:textId="75D9B0B8" w:rsidR="00144A71" w:rsidRDefault="0029233E" w:rsidP="00144A71">
            <w:pPr>
              <w:pStyle w:val="Bezmezer"/>
              <w:spacing w:line="276" w:lineRule="auto"/>
              <w:jc w:val="left"/>
            </w:pPr>
            <w:r>
              <w:t xml:space="preserve">ZADÁNA PD </w:t>
            </w:r>
            <w:r w:rsidR="00703798">
              <w:t>–</w:t>
            </w:r>
            <w:r>
              <w:t xml:space="preserve"> BÍLKOVÁ</w:t>
            </w:r>
          </w:p>
          <w:p w14:paraId="0BFAE663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462D53A6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0D74034C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7D114AEC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69693D98" w14:textId="26C4EE02" w:rsidR="00703798" w:rsidRPr="00BC3BDA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1FF1A497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449FC33D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011E539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099386A4" w14:textId="6996655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1</w:t>
            </w:r>
            <w:r>
              <w:t>9</w:t>
            </w:r>
          </w:p>
        </w:tc>
        <w:tc>
          <w:tcPr>
            <w:tcW w:w="3544" w:type="dxa"/>
          </w:tcPr>
          <w:p w14:paraId="7BA0E744" w14:textId="673A3473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zrealizovat bezpečnou úpravu prostoru parkování před uhelnými sklady a charitou</w:t>
            </w:r>
          </w:p>
        </w:tc>
        <w:tc>
          <w:tcPr>
            <w:tcW w:w="850" w:type="dxa"/>
          </w:tcPr>
          <w:p w14:paraId="66D5038D" w14:textId="3BCF025A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14F62F23" w14:textId="1E0FC7A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437B0F4E" w14:textId="25DAB98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130D2CC1" w14:textId="18EEFFC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56A301E6" w14:textId="21EED00A" w:rsidR="00144A71" w:rsidRDefault="0005552C" w:rsidP="003173A5">
            <w:pPr>
              <w:pStyle w:val="Bezmezer"/>
            </w:pPr>
            <w:r>
              <w:t xml:space="preserve">PD </w:t>
            </w:r>
            <w:r w:rsidR="001D459A">
              <w:t xml:space="preserve">zpracována </w:t>
            </w:r>
            <w:r w:rsidR="00EB3342">
              <w:t>–</w:t>
            </w:r>
            <w:r>
              <w:t xml:space="preserve"> BÍLKOVÁ</w:t>
            </w:r>
            <w:r w:rsidR="00EB3342">
              <w:t xml:space="preserve"> – </w:t>
            </w:r>
            <w:r w:rsidR="00F52470">
              <w:t xml:space="preserve">předložení </w:t>
            </w:r>
            <w:r w:rsidR="001F79DE">
              <w:t>DIO – vydáno</w:t>
            </w:r>
            <w:r w:rsidR="00EB3342">
              <w:t xml:space="preserve"> stanovení z</w:t>
            </w:r>
            <w:r w:rsidR="00703798">
              <w:t> </w:t>
            </w:r>
            <w:r w:rsidR="00EB3342">
              <w:t>MMDC</w:t>
            </w:r>
          </w:p>
          <w:p w14:paraId="52D185FD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75EB7F2B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08448D79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578C9677" w14:textId="77777777" w:rsidR="00703798" w:rsidRDefault="00703798" w:rsidP="00144A71">
            <w:pPr>
              <w:pStyle w:val="Bezmezer"/>
              <w:spacing w:line="276" w:lineRule="auto"/>
              <w:jc w:val="left"/>
            </w:pPr>
          </w:p>
          <w:p w14:paraId="63070903" w14:textId="6BA2855B" w:rsidR="00703798" w:rsidRPr="00BC3BDA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45B28A6E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23AEFB76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AF19DC9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723ED92B" w14:textId="27A6DE3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20</w:t>
            </w:r>
          </w:p>
        </w:tc>
        <w:tc>
          <w:tcPr>
            <w:tcW w:w="3544" w:type="dxa"/>
          </w:tcPr>
          <w:p w14:paraId="701E4CD1" w14:textId="590530B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zajistit předprojektovou přípravu na stavební úpravu dalších rizikových míst identifikovaných v této Strategii</w:t>
            </w:r>
          </w:p>
        </w:tc>
        <w:tc>
          <w:tcPr>
            <w:tcW w:w="850" w:type="dxa"/>
          </w:tcPr>
          <w:p w14:paraId="5575D40D" w14:textId="0E5B9D9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město</w:t>
            </w:r>
          </w:p>
        </w:tc>
        <w:tc>
          <w:tcPr>
            <w:tcW w:w="1134" w:type="dxa"/>
          </w:tcPr>
          <w:p w14:paraId="2454E6BE" w14:textId="12B0053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ŘSD, SÚS</w:t>
            </w:r>
          </w:p>
        </w:tc>
        <w:tc>
          <w:tcPr>
            <w:tcW w:w="1560" w:type="dxa"/>
          </w:tcPr>
          <w:p w14:paraId="6824CFB4" w14:textId="7504FE2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min. 5</w:t>
            </w:r>
          </w:p>
        </w:tc>
        <w:tc>
          <w:tcPr>
            <w:tcW w:w="1100" w:type="dxa"/>
          </w:tcPr>
          <w:p w14:paraId="48AEE3ED" w14:textId="2A272D58" w:rsidR="00144A71" w:rsidRDefault="00144A71" w:rsidP="00144A71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</w:tcPr>
          <w:p w14:paraId="79B88A62" w14:textId="4380E5AE" w:rsidR="00144A71" w:rsidRDefault="00FB542E" w:rsidP="003173A5">
            <w:pPr>
              <w:pStyle w:val="Bezmezer"/>
            </w:pPr>
            <w:r>
              <w:t>Průběžně se připravuje</w:t>
            </w:r>
            <w:r w:rsidR="00F52470">
              <w:t xml:space="preserve">. </w:t>
            </w:r>
            <w:r w:rsidR="007C7D9E">
              <w:t>Návrhy se projednávají</w:t>
            </w:r>
            <w:r w:rsidR="00F52470">
              <w:t xml:space="preserve"> na pravidelných </w:t>
            </w:r>
            <w:r w:rsidR="007C7D9E">
              <w:t>jednání</w:t>
            </w:r>
            <w:r w:rsidR="002038B5">
              <w:t>ch Komise pro dopravu a bezpečnost</w:t>
            </w:r>
          </w:p>
          <w:p w14:paraId="67410D92" w14:textId="1D0DCAC3" w:rsidR="00703798" w:rsidRPr="00BC3BDA" w:rsidRDefault="00703798" w:rsidP="00144A71">
            <w:pPr>
              <w:pStyle w:val="Bezmezer"/>
              <w:spacing w:line="276" w:lineRule="auto"/>
              <w:jc w:val="left"/>
            </w:pPr>
          </w:p>
        </w:tc>
      </w:tr>
      <w:tr w:rsidR="00144A71" w:rsidRPr="001A3087" w14:paraId="2D4B4374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2B8F891F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C8C28FA" w14:textId="2863FE2F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Vytváření bezpečného dopravního prostoru</w:t>
            </w:r>
          </w:p>
        </w:tc>
        <w:tc>
          <w:tcPr>
            <w:tcW w:w="425" w:type="dxa"/>
          </w:tcPr>
          <w:p w14:paraId="680CD9EE" w14:textId="7455165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21</w:t>
            </w:r>
          </w:p>
        </w:tc>
        <w:tc>
          <w:tcPr>
            <w:tcW w:w="3544" w:type="dxa"/>
          </w:tcPr>
          <w:p w14:paraId="50117ADE" w14:textId="74AAEECB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iniciovat u ŘSD zpracování studie proveditelnosti na případný obchvat I/13 kolem města</w:t>
            </w:r>
          </w:p>
        </w:tc>
        <w:tc>
          <w:tcPr>
            <w:tcW w:w="850" w:type="dxa"/>
          </w:tcPr>
          <w:p w14:paraId="49A376B5" w14:textId="5C97E53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1F0DD25A" w14:textId="4A42735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</w:tcPr>
          <w:p w14:paraId="704B7CF1" w14:textId="724F6EB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průběžně</w:t>
            </w:r>
          </w:p>
        </w:tc>
        <w:tc>
          <w:tcPr>
            <w:tcW w:w="1100" w:type="dxa"/>
          </w:tcPr>
          <w:p w14:paraId="1FBA86E8" w14:textId="58EAE67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0AA23150" w14:textId="5C8416F6" w:rsidR="00703798" w:rsidRDefault="00FF5C8B" w:rsidP="003173A5">
            <w:pPr>
              <w:pStyle w:val="Bezmezer"/>
            </w:pPr>
            <w:r>
              <w:t>Průběžně se zabývá Komise pro dopravu a bezpečnost</w:t>
            </w:r>
            <w:r w:rsidR="000E294A">
              <w:t xml:space="preserve">, dle informace ŘSD připravován </w:t>
            </w:r>
            <w:r w:rsidR="00B50D5F">
              <w:t>„</w:t>
            </w:r>
            <w:r w:rsidR="000E294A">
              <w:t>obchvat Manušice</w:t>
            </w:r>
            <w:r w:rsidR="00B50D5F">
              <w:t>“</w:t>
            </w:r>
          </w:p>
          <w:p w14:paraId="1B0516E0" w14:textId="1C47D424" w:rsidR="00144A71" w:rsidRPr="00BC3BDA" w:rsidRDefault="00AD6B48" w:rsidP="003173A5">
            <w:pPr>
              <w:pStyle w:val="Bezmezer"/>
            </w:pPr>
            <w:r>
              <w:t xml:space="preserve"> </w:t>
            </w:r>
          </w:p>
        </w:tc>
      </w:tr>
      <w:tr w:rsidR="00144A71" w:rsidRPr="001A3087" w14:paraId="74EE79B4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681B4FAA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ACC28C3" w14:textId="6A67AF34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0544B249" w14:textId="114012C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22</w:t>
            </w:r>
          </w:p>
        </w:tc>
        <w:tc>
          <w:tcPr>
            <w:tcW w:w="3544" w:type="dxa"/>
          </w:tcPr>
          <w:p w14:paraId="37784E4C" w14:textId="3BC9849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pokračovat v humanizaci ulic v centru města – dokončit Nerudovu jako obytnou zónu</w:t>
            </w:r>
          </w:p>
        </w:tc>
        <w:tc>
          <w:tcPr>
            <w:tcW w:w="850" w:type="dxa"/>
          </w:tcPr>
          <w:p w14:paraId="1D6080CB" w14:textId="3C60AF2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1A39B4A7" w14:textId="73909347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32D43A65" w14:textId="0C6F0AC6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dokončená investiční akce</w:t>
            </w:r>
          </w:p>
        </w:tc>
        <w:tc>
          <w:tcPr>
            <w:tcW w:w="1100" w:type="dxa"/>
          </w:tcPr>
          <w:p w14:paraId="19BE69AF" w14:textId="4C00D6F2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532770">
              <w:t>4</w:t>
            </w:r>
          </w:p>
        </w:tc>
        <w:tc>
          <w:tcPr>
            <w:tcW w:w="2868" w:type="dxa"/>
          </w:tcPr>
          <w:p w14:paraId="5CF3C9D6" w14:textId="2CB8937E" w:rsidR="00703798" w:rsidRPr="00774412" w:rsidRDefault="004F3796" w:rsidP="003173A5">
            <w:pPr>
              <w:pStyle w:val="Bezmezer"/>
              <w:rPr>
                <w:szCs w:val="20"/>
              </w:rPr>
            </w:pPr>
            <w:r w:rsidRPr="00774412">
              <w:rPr>
                <w:szCs w:val="20"/>
              </w:rPr>
              <w:t xml:space="preserve">Stavba je dokončena. V současné době probíhá kolaudační řízení. Obytná zóna začíná na křižovatce </w:t>
            </w:r>
            <w:r w:rsidRPr="00774412">
              <w:rPr>
                <w:szCs w:val="20"/>
              </w:rPr>
              <w:lastRenderedPageBreak/>
              <w:t>ul. Žižkova, Máchova a Nerudova, čímž je celá ulice Nerudova v režimu „obytná zóna“.</w:t>
            </w:r>
          </w:p>
          <w:p w14:paraId="12D0F25C" w14:textId="4B98D2FF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144A71" w:rsidRPr="001A3087" w14:paraId="2A9E6220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289A6147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592B922" w14:textId="77777777" w:rsidR="00144A71" w:rsidRPr="00BC3BDA" w:rsidRDefault="00144A71" w:rsidP="00144A71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28D52D1D" w14:textId="08B4BDA8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>
              <w:t>23</w:t>
            </w:r>
          </w:p>
        </w:tc>
        <w:tc>
          <w:tcPr>
            <w:tcW w:w="3544" w:type="dxa"/>
          </w:tcPr>
          <w:p w14:paraId="15306A42" w14:textId="04F2AE8E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pokračovat v humanizaci ulic v centru města – zahájit Dvořákovu jako obytnou zónu</w:t>
            </w:r>
          </w:p>
        </w:tc>
        <w:tc>
          <w:tcPr>
            <w:tcW w:w="850" w:type="dxa"/>
          </w:tcPr>
          <w:p w14:paraId="7D692CB5" w14:textId="7F42C920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46E50793" w14:textId="48BE716C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SVS</w:t>
            </w:r>
          </w:p>
        </w:tc>
        <w:tc>
          <w:tcPr>
            <w:tcW w:w="1560" w:type="dxa"/>
          </w:tcPr>
          <w:p w14:paraId="5B607AED" w14:textId="0B92FDD9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zahájená investiční akce</w:t>
            </w:r>
          </w:p>
        </w:tc>
        <w:tc>
          <w:tcPr>
            <w:tcW w:w="1100" w:type="dxa"/>
          </w:tcPr>
          <w:p w14:paraId="02DFA590" w14:textId="10B6C8D5" w:rsidR="00144A71" w:rsidRPr="00BC3BDA" w:rsidRDefault="00144A71" w:rsidP="00144A71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4195F2DA" w14:textId="120E6C19" w:rsidR="00703798" w:rsidRDefault="004F3796" w:rsidP="003173A5">
            <w:pPr>
              <w:pStyle w:val="Bezmezer"/>
              <w:rPr>
                <w:szCs w:val="20"/>
              </w:rPr>
            </w:pPr>
            <w:r w:rsidRPr="00774412">
              <w:rPr>
                <w:szCs w:val="20"/>
              </w:rPr>
              <w:t xml:space="preserve">V ulici Dvořákova byly zrekonstruované sítě kanalizace, vody i plynu. V současné době je zadána projektová dokumentace na úpravu povrchů, kterou zpracovává pan </w:t>
            </w:r>
            <w:proofErr w:type="spellStart"/>
            <w:r w:rsidRPr="00774412">
              <w:rPr>
                <w:szCs w:val="20"/>
              </w:rPr>
              <w:t>Cimburek</w:t>
            </w:r>
            <w:proofErr w:type="spellEnd"/>
            <w:r w:rsidRPr="00774412">
              <w:rPr>
                <w:szCs w:val="20"/>
              </w:rPr>
              <w:t>. Termín předpokládané realizace je rok 2025.</w:t>
            </w:r>
          </w:p>
          <w:p w14:paraId="3281CDB5" w14:textId="77777777" w:rsidR="00FA4141" w:rsidRPr="00774412" w:rsidRDefault="00FA4141" w:rsidP="003173A5">
            <w:pPr>
              <w:pStyle w:val="Bezmezer"/>
              <w:rPr>
                <w:szCs w:val="20"/>
              </w:rPr>
            </w:pPr>
          </w:p>
          <w:p w14:paraId="1F58BEDA" w14:textId="6295DA3B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3A15F81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666E747F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678072D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5B8176D" w14:textId="61295FA9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24</w:t>
            </w:r>
          </w:p>
        </w:tc>
        <w:tc>
          <w:tcPr>
            <w:tcW w:w="3544" w:type="dxa"/>
            <w:shd w:val="clear" w:color="auto" w:fill="auto"/>
          </w:tcPr>
          <w:p w14:paraId="72676E69" w14:textId="17352C35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zrekonstruovat a prodloužit chodník pro chodce v ulici Žižkova v úseku od Starého klubu až na konec obce</w:t>
            </w:r>
          </w:p>
        </w:tc>
        <w:tc>
          <w:tcPr>
            <w:tcW w:w="850" w:type="dxa"/>
            <w:shd w:val="clear" w:color="auto" w:fill="auto"/>
          </w:tcPr>
          <w:p w14:paraId="0503ACBB" w14:textId="5FE29277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město</w:t>
            </w:r>
          </w:p>
        </w:tc>
        <w:tc>
          <w:tcPr>
            <w:tcW w:w="1134" w:type="dxa"/>
            <w:shd w:val="clear" w:color="auto" w:fill="auto"/>
          </w:tcPr>
          <w:p w14:paraId="79063BB3" w14:textId="5B42AB66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SÚS</w:t>
            </w:r>
          </w:p>
        </w:tc>
        <w:tc>
          <w:tcPr>
            <w:tcW w:w="1560" w:type="dxa"/>
            <w:shd w:val="clear" w:color="auto" w:fill="auto"/>
          </w:tcPr>
          <w:p w14:paraId="7F2D43F3" w14:textId="03CEABD2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dokončená investiční akce</w:t>
            </w:r>
          </w:p>
        </w:tc>
        <w:tc>
          <w:tcPr>
            <w:tcW w:w="1100" w:type="dxa"/>
          </w:tcPr>
          <w:p w14:paraId="34E6CED9" w14:textId="403A2FE6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2024</w:t>
            </w:r>
          </w:p>
        </w:tc>
        <w:tc>
          <w:tcPr>
            <w:tcW w:w="2868" w:type="dxa"/>
            <w:shd w:val="clear" w:color="auto" w:fill="auto"/>
          </w:tcPr>
          <w:p w14:paraId="5BD97F96" w14:textId="74DEBE56" w:rsidR="00703798" w:rsidRDefault="004F3796" w:rsidP="003173A5">
            <w:pPr>
              <w:pStyle w:val="Bezmezer"/>
              <w:rPr>
                <w:szCs w:val="20"/>
              </w:rPr>
            </w:pPr>
            <w:r w:rsidRPr="00774412">
              <w:rPr>
                <w:szCs w:val="20"/>
              </w:rPr>
              <w:t>V současné době probíhá realizace společností PORR s termínem dokončení do června 2024.</w:t>
            </w:r>
          </w:p>
          <w:p w14:paraId="15913DD1" w14:textId="77777777" w:rsidR="00FA4141" w:rsidRPr="00774412" w:rsidRDefault="00FA4141" w:rsidP="003173A5">
            <w:pPr>
              <w:pStyle w:val="Bezmezer"/>
              <w:rPr>
                <w:szCs w:val="20"/>
              </w:rPr>
            </w:pPr>
          </w:p>
          <w:p w14:paraId="0694C049" w14:textId="29E20478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0219D6CA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145CF743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D868926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D485F68" w14:textId="5D17A7B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25</w:t>
            </w:r>
          </w:p>
        </w:tc>
        <w:tc>
          <w:tcPr>
            <w:tcW w:w="3544" w:type="dxa"/>
            <w:shd w:val="clear" w:color="auto" w:fill="auto"/>
          </w:tcPr>
          <w:p w14:paraId="1C80E223" w14:textId="11FF4483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rozšířit počet rezidenčních zón s maximální rychlostí 30 km/h (např. Žižkova, Boženy Němcové aj.)</w:t>
            </w:r>
          </w:p>
        </w:tc>
        <w:tc>
          <w:tcPr>
            <w:tcW w:w="850" w:type="dxa"/>
            <w:shd w:val="clear" w:color="auto" w:fill="auto"/>
          </w:tcPr>
          <w:p w14:paraId="17702BE3" w14:textId="409416A0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město</w:t>
            </w:r>
          </w:p>
        </w:tc>
        <w:tc>
          <w:tcPr>
            <w:tcW w:w="1134" w:type="dxa"/>
            <w:shd w:val="clear" w:color="auto" w:fill="auto"/>
          </w:tcPr>
          <w:p w14:paraId="45506EC5" w14:textId="0C34C11C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–</w:t>
            </w:r>
          </w:p>
        </w:tc>
        <w:tc>
          <w:tcPr>
            <w:tcW w:w="1560" w:type="dxa"/>
            <w:shd w:val="clear" w:color="auto" w:fill="auto"/>
          </w:tcPr>
          <w:p w14:paraId="39B64419" w14:textId="3C732719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min. 1/rok</w:t>
            </w:r>
          </w:p>
        </w:tc>
        <w:tc>
          <w:tcPr>
            <w:tcW w:w="1100" w:type="dxa"/>
          </w:tcPr>
          <w:p w14:paraId="4AF06490" w14:textId="46C3D884" w:rsidR="00714458" w:rsidRPr="00A72510" w:rsidRDefault="00714458" w:rsidP="00714458">
            <w:pPr>
              <w:pStyle w:val="Bezmezer"/>
              <w:spacing w:line="276" w:lineRule="auto"/>
              <w:jc w:val="left"/>
            </w:pPr>
            <w:r w:rsidRPr="00A72510">
              <w:t>2024</w:t>
            </w:r>
          </w:p>
        </w:tc>
        <w:tc>
          <w:tcPr>
            <w:tcW w:w="2868" w:type="dxa"/>
            <w:shd w:val="clear" w:color="auto" w:fill="auto"/>
          </w:tcPr>
          <w:p w14:paraId="0008EA56" w14:textId="52C91286" w:rsidR="00714458" w:rsidRPr="003173A5" w:rsidRDefault="00714458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 xml:space="preserve">UL. B.NĚMCOVÉ REALIZOVÁNA </w:t>
            </w:r>
          </w:p>
          <w:p w14:paraId="013AF3AD" w14:textId="77777777" w:rsidR="00714458" w:rsidRPr="003173A5" w:rsidRDefault="00714458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NEBUDE</w:t>
            </w:r>
          </w:p>
          <w:p w14:paraId="14EADBA0" w14:textId="647C9993" w:rsidR="00714458" w:rsidRPr="003173A5" w:rsidRDefault="00714458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 xml:space="preserve">Ul. ŽIŽKOVA </w:t>
            </w:r>
            <w:r w:rsidR="003D0F1D" w:rsidRPr="003173A5">
              <w:rPr>
                <w:szCs w:val="20"/>
              </w:rPr>
              <w:t xml:space="preserve">– </w:t>
            </w:r>
            <w:r w:rsidR="00F46AAF" w:rsidRPr="003173A5">
              <w:rPr>
                <w:szCs w:val="20"/>
              </w:rPr>
              <w:t xml:space="preserve">v současné době v realizaci stavebních úprav, </w:t>
            </w:r>
            <w:r w:rsidR="005151FD" w:rsidRPr="003173A5">
              <w:rPr>
                <w:szCs w:val="20"/>
              </w:rPr>
              <w:t>pravidelné projednávání v Komisi pro dopravu a bezpečnost</w:t>
            </w:r>
          </w:p>
          <w:p w14:paraId="205F4654" w14:textId="573C8014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10942A4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7437A0C9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520454C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20F2072" w14:textId="2F31942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26</w:t>
            </w:r>
          </w:p>
        </w:tc>
        <w:tc>
          <w:tcPr>
            <w:tcW w:w="3544" w:type="dxa"/>
            <w:shd w:val="clear" w:color="auto" w:fill="auto"/>
          </w:tcPr>
          <w:p w14:paraId="695C72DA" w14:textId="6D7D009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zpracovat projektovou dokumentaci na humanizaci ulice 5. května v úseku od křižovatky se Smetanovou až po Husovu</w:t>
            </w:r>
          </w:p>
        </w:tc>
        <w:tc>
          <w:tcPr>
            <w:tcW w:w="850" w:type="dxa"/>
            <w:shd w:val="clear" w:color="auto" w:fill="auto"/>
          </w:tcPr>
          <w:p w14:paraId="1AAF134D" w14:textId="6A90C15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  <w:shd w:val="clear" w:color="auto" w:fill="auto"/>
          </w:tcPr>
          <w:p w14:paraId="49843F59" w14:textId="0A7D20E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SÚS</w:t>
            </w:r>
          </w:p>
        </w:tc>
        <w:tc>
          <w:tcPr>
            <w:tcW w:w="1560" w:type="dxa"/>
            <w:shd w:val="clear" w:color="auto" w:fill="auto"/>
          </w:tcPr>
          <w:p w14:paraId="717F1305" w14:textId="10D1D57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 xml:space="preserve">dokončená projektová </w:t>
            </w:r>
            <w:r>
              <w:t>příprava</w:t>
            </w:r>
          </w:p>
        </w:tc>
        <w:tc>
          <w:tcPr>
            <w:tcW w:w="1100" w:type="dxa"/>
          </w:tcPr>
          <w:p w14:paraId="467EB4F9" w14:textId="447B927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3D0F1D">
              <w:t>4</w:t>
            </w:r>
          </w:p>
        </w:tc>
        <w:tc>
          <w:tcPr>
            <w:tcW w:w="2868" w:type="dxa"/>
            <w:shd w:val="clear" w:color="auto" w:fill="auto"/>
          </w:tcPr>
          <w:p w14:paraId="0288A85A" w14:textId="77777777" w:rsidR="00714458" w:rsidRPr="003173A5" w:rsidRDefault="00047D49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NEŘEŠENO</w:t>
            </w:r>
          </w:p>
          <w:p w14:paraId="10F6770F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36A3DD62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4F00E251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330990EA" w14:textId="3D93B846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663613D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753563F7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C48E1AF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3306C03B" w14:textId="5D1BB119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27</w:t>
            </w:r>
          </w:p>
        </w:tc>
        <w:tc>
          <w:tcPr>
            <w:tcW w:w="3544" w:type="dxa"/>
            <w:shd w:val="clear" w:color="auto" w:fill="auto"/>
          </w:tcPr>
          <w:p w14:paraId="2509601E" w14:textId="7AE2A8BD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zpracovat projektovou dokumentaci na humanizaci ulice Dukelských hrdinů v úseku od CDM k Penny</w:t>
            </w:r>
          </w:p>
        </w:tc>
        <w:tc>
          <w:tcPr>
            <w:tcW w:w="850" w:type="dxa"/>
            <w:shd w:val="clear" w:color="auto" w:fill="auto"/>
          </w:tcPr>
          <w:p w14:paraId="73B919B7" w14:textId="0F6B28B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  <w:shd w:val="clear" w:color="auto" w:fill="auto"/>
          </w:tcPr>
          <w:p w14:paraId="1F1C71E0" w14:textId="746836A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ŘSD</w:t>
            </w:r>
          </w:p>
        </w:tc>
        <w:tc>
          <w:tcPr>
            <w:tcW w:w="1560" w:type="dxa"/>
            <w:shd w:val="clear" w:color="auto" w:fill="auto"/>
          </w:tcPr>
          <w:p w14:paraId="21496389" w14:textId="2F78D1CC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 xml:space="preserve">dokončená projektová </w:t>
            </w:r>
            <w:r>
              <w:t>příprava</w:t>
            </w:r>
          </w:p>
        </w:tc>
        <w:tc>
          <w:tcPr>
            <w:tcW w:w="1100" w:type="dxa"/>
          </w:tcPr>
          <w:p w14:paraId="62190926" w14:textId="31F8448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</w:t>
            </w:r>
            <w:r w:rsidR="00047D49">
              <w:t>4</w:t>
            </w:r>
          </w:p>
        </w:tc>
        <w:tc>
          <w:tcPr>
            <w:tcW w:w="2868" w:type="dxa"/>
            <w:shd w:val="clear" w:color="auto" w:fill="auto"/>
          </w:tcPr>
          <w:p w14:paraId="754CFCFC" w14:textId="0F2DE696" w:rsidR="00714458" w:rsidRPr="003173A5" w:rsidRDefault="00FD2D01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Přechod u</w:t>
            </w:r>
            <w:r w:rsidR="00665719" w:rsidRPr="003173A5">
              <w:rPr>
                <w:szCs w:val="20"/>
              </w:rPr>
              <w:t xml:space="preserve"> CDM </w:t>
            </w:r>
            <w:r w:rsidR="0047098D" w:rsidRPr="003173A5">
              <w:rPr>
                <w:szCs w:val="20"/>
              </w:rPr>
              <w:t>vybudován</w:t>
            </w:r>
          </w:p>
          <w:p w14:paraId="7721A07B" w14:textId="62FA4B1B" w:rsidR="00703798" w:rsidRPr="003173A5" w:rsidRDefault="005151FD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 xml:space="preserve">ŘSD nemá v plánu další úpravy </w:t>
            </w:r>
          </w:p>
          <w:p w14:paraId="592FF1C5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7F993306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177C4B59" w14:textId="1CE1D351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542B843B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6FB21435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DBE3156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2477824A" w14:textId="02E4986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28</w:t>
            </w:r>
          </w:p>
        </w:tc>
        <w:tc>
          <w:tcPr>
            <w:tcW w:w="3544" w:type="dxa"/>
            <w:shd w:val="clear" w:color="auto" w:fill="auto"/>
          </w:tcPr>
          <w:p w14:paraId="17CE26C1" w14:textId="225FF4A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zrealizovat architektonickou soutěž na revitalizaci veřejných prostor sídliště 5. května a vybrat dodavatele projektové dokumentace</w:t>
            </w:r>
          </w:p>
        </w:tc>
        <w:tc>
          <w:tcPr>
            <w:tcW w:w="850" w:type="dxa"/>
            <w:shd w:val="clear" w:color="auto" w:fill="auto"/>
          </w:tcPr>
          <w:p w14:paraId="5AB173BB" w14:textId="2D05F54D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  <w:shd w:val="clear" w:color="auto" w:fill="auto"/>
          </w:tcPr>
          <w:p w14:paraId="64B1C0EC" w14:textId="58A0547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  <w:shd w:val="clear" w:color="auto" w:fill="auto"/>
          </w:tcPr>
          <w:p w14:paraId="1242FE78" w14:textId="7D39234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 xml:space="preserve">vybraný dodavatel projektové </w:t>
            </w:r>
            <w:r>
              <w:t>přípravy</w:t>
            </w:r>
          </w:p>
        </w:tc>
        <w:tc>
          <w:tcPr>
            <w:tcW w:w="1100" w:type="dxa"/>
          </w:tcPr>
          <w:p w14:paraId="55AD1447" w14:textId="1C6A29E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  <w:shd w:val="clear" w:color="auto" w:fill="auto"/>
          </w:tcPr>
          <w:p w14:paraId="038F76FD" w14:textId="4400CE5C" w:rsidR="00714458" w:rsidRDefault="00774412" w:rsidP="003173A5">
            <w:pPr>
              <w:pStyle w:val="Bezmezer"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>Z</w:t>
            </w:r>
            <w:r w:rsidR="00596EDF" w:rsidRPr="003173A5">
              <w:rPr>
                <w:rFonts w:cs="Arial"/>
                <w:bCs/>
                <w:szCs w:val="20"/>
              </w:rPr>
              <w:t>klidnění dopravy v Sídlišti 5. května</w:t>
            </w:r>
            <w:r w:rsidR="00596EDF" w:rsidRPr="003173A5">
              <w:rPr>
                <w:rFonts w:cs="Arial"/>
                <w:b/>
                <w:szCs w:val="20"/>
              </w:rPr>
              <w:t xml:space="preserve"> </w:t>
            </w:r>
            <w:r w:rsidR="00665719" w:rsidRPr="003173A5">
              <w:rPr>
                <w:szCs w:val="20"/>
              </w:rPr>
              <w:t xml:space="preserve">– </w:t>
            </w:r>
            <w:r w:rsidR="00BC5B6A" w:rsidRPr="003173A5">
              <w:rPr>
                <w:szCs w:val="20"/>
              </w:rPr>
              <w:t>do RM předložen</w:t>
            </w:r>
            <w:r w:rsidR="000200BD" w:rsidRPr="003173A5">
              <w:rPr>
                <w:szCs w:val="20"/>
              </w:rPr>
              <w:t>y</w:t>
            </w:r>
            <w:r w:rsidR="00BC5B6A" w:rsidRPr="003173A5">
              <w:rPr>
                <w:szCs w:val="20"/>
              </w:rPr>
              <w:t xml:space="preserve"> </w:t>
            </w:r>
            <w:r w:rsidR="00665719" w:rsidRPr="003173A5">
              <w:rPr>
                <w:szCs w:val="20"/>
              </w:rPr>
              <w:t>návrh</w:t>
            </w:r>
            <w:r w:rsidR="000200BD" w:rsidRPr="003173A5">
              <w:rPr>
                <w:szCs w:val="20"/>
              </w:rPr>
              <w:t xml:space="preserve">y </w:t>
            </w:r>
            <w:r w:rsidR="005F37EB" w:rsidRPr="003173A5">
              <w:rPr>
                <w:szCs w:val="20"/>
              </w:rPr>
              <w:t xml:space="preserve">ČVUT </w:t>
            </w:r>
            <w:r w:rsidR="000200BD" w:rsidRPr="003173A5">
              <w:rPr>
                <w:szCs w:val="20"/>
              </w:rPr>
              <w:t>s cenovou nabídkou</w:t>
            </w:r>
            <w:r w:rsidR="00665719" w:rsidRPr="003173A5">
              <w:rPr>
                <w:szCs w:val="20"/>
              </w:rPr>
              <w:t xml:space="preserve"> </w:t>
            </w:r>
            <w:r w:rsidR="00BC5B6A" w:rsidRPr="003173A5">
              <w:rPr>
                <w:szCs w:val="20"/>
              </w:rPr>
              <w:t xml:space="preserve">na 1. </w:t>
            </w:r>
            <w:r w:rsidR="00733E25" w:rsidRPr="003173A5">
              <w:rPr>
                <w:color w:val="000000"/>
                <w:szCs w:val="20"/>
                <w:shd w:val="clear" w:color="auto" w:fill="FFFFFF"/>
              </w:rPr>
              <w:t xml:space="preserve">Návrh řešení problémů dopravy v klidu ve městě Česká Kamenice a 2. Česká </w:t>
            </w:r>
            <w:r w:rsidR="007373C8" w:rsidRPr="003173A5">
              <w:rPr>
                <w:color w:val="000000"/>
                <w:szCs w:val="20"/>
                <w:shd w:val="clear" w:color="auto" w:fill="FFFFFF"/>
              </w:rPr>
              <w:t>Kamenice – Průzkum</w:t>
            </w:r>
            <w:r w:rsidR="00733E25" w:rsidRPr="003173A5">
              <w:rPr>
                <w:color w:val="000000"/>
                <w:szCs w:val="20"/>
                <w:shd w:val="clear" w:color="auto" w:fill="FFFFFF"/>
              </w:rPr>
              <w:t xml:space="preserve"> dopravy v </w:t>
            </w:r>
            <w:r w:rsidR="00FA4141" w:rsidRPr="003173A5">
              <w:rPr>
                <w:color w:val="000000"/>
                <w:szCs w:val="20"/>
                <w:shd w:val="clear" w:color="auto" w:fill="FFFFFF"/>
              </w:rPr>
              <w:t>klidu</w:t>
            </w:r>
            <w:r w:rsidR="00FA4141" w:rsidRPr="003173A5">
              <w:rPr>
                <w:szCs w:val="20"/>
              </w:rPr>
              <w:t xml:space="preserve"> – zatím</w:t>
            </w:r>
            <w:r w:rsidR="00665719" w:rsidRPr="003173A5">
              <w:rPr>
                <w:szCs w:val="20"/>
              </w:rPr>
              <w:t xml:space="preserve"> </w:t>
            </w:r>
            <w:r w:rsidR="00BC5B6A" w:rsidRPr="003173A5">
              <w:rPr>
                <w:szCs w:val="20"/>
              </w:rPr>
              <w:t>neprojednáváno</w:t>
            </w:r>
          </w:p>
          <w:p w14:paraId="2F29082D" w14:textId="5BB26F5D" w:rsidR="00FA4141" w:rsidRPr="003173A5" w:rsidRDefault="00FA4141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FDC76F9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4D3BE77D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E2C8E90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5E65F038" w14:textId="43874016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29</w:t>
            </w:r>
          </w:p>
        </w:tc>
        <w:tc>
          <w:tcPr>
            <w:tcW w:w="3544" w:type="dxa"/>
            <w:shd w:val="clear" w:color="auto" w:fill="auto"/>
          </w:tcPr>
          <w:p w14:paraId="07BD803F" w14:textId="745B3DD6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vybudovat od provozu oddělenou cyklostezku spojující Českou Kamenici, Kamenický Šenov a Prysk</w:t>
            </w:r>
          </w:p>
        </w:tc>
        <w:tc>
          <w:tcPr>
            <w:tcW w:w="850" w:type="dxa"/>
            <w:shd w:val="clear" w:color="auto" w:fill="auto"/>
          </w:tcPr>
          <w:p w14:paraId="0BED9395" w14:textId="452AE39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město</w:t>
            </w:r>
          </w:p>
        </w:tc>
        <w:tc>
          <w:tcPr>
            <w:tcW w:w="1134" w:type="dxa"/>
            <w:shd w:val="clear" w:color="auto" w:fill="auto"/>
          </w:tcPr>
          <w:p w14:paraId="3443726D" w14:textId="70AA79AC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ŘSD, město Kamenický Šenov, obec Prysk</w:t>
            </w:r>
          </w:p>
        </w:tc>
        <w:tc>
          <w:tcPr>
            <w:tcW w:w="1560" w:type="dxa"/>
            <w:shd w:val="clear" w:color="auto" w:fill="auto"/>
          </w:tcPr>
          <w:p w14:paraId="1A899B63" w14:textId="68FA4956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dokončená investiční akce</w:t>
            </w:r>
          </w:p>
        </w:tc>
        <w:tc>
          <w:tcPr>
            <w:tcW w:w="1100" w:type="dxa"/>
          </w:tcPr>
          <w:p w14:paraId="6AEA7A6F" w14:textId="03D05972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  <w:shd w:val="clear" w:color="auto" w:fill="auto"/>
          </w:tcPr>
          <w:p w14:paraId="276E74F5" w14:textId="77777777" w:rsidR="00A033E4" w:rsidRPr="00A033E4" w:rsidRDefault="00A033E4" w:rsidP="003173A5">
            <w:pPr>
              <w:spacing w:after="0" w:line="240" w:lineRule="auto"/>
              <w:rPr>
                <w:rFonts w:cs="Times New Roman"/>
                <w:szCs w:val="20"/>
              </w:rPr>
            </w:pPr>
            <w:r w:rsidRPr="00A033E4">
              <w:rPr>
                <w:rFonts w:cs="Times New Roman"/>
                <w:szCs w:val="20"/>
              </w:rPr>
              <w:t>V současné době probíhá realizace stavby společností EUROVIA s termínem dokončení do listopadu 2024.</w:t>
            </w:r>
          </w:p>
          <w:p w14:paraId="2C1AEC00" w14:textId="113B52F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2D49BDB5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426A0DEE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9A5337B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51B4F596" w14:textId="7435F6D8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30</w:t>
            </w:r>
          </w:p>
        </w:tc>
        <w:tc>
          <w:tcPr>
            <w:tcW w:w="3544" w:type="dxa"/>
            <w:shd w:val="clear" w:color="auto" w:fill="auto"/>
          </w:tcPr>
          <w:p w14:paraId="263E57BB" w14:textId="5E887642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prověřit v rámci možné změny územního plánu vytvoření koridorů pro vybudování od provozu oddělených cyklostezek podél silnici I., II. a III. třídy vycházejících z města</w:t>
            </w:r>
          </w:p>
        </w:tc>
        <w:tc>
          <w:tcPr>
            <w:tcW w:w="850" w:type="dxa"/>
            <w:shd w:val="clear" w:color="auto" w:fill="auto"/>
          </w:tcPr>
          <w:p w14:paraId="40B86B6A" w14:textId="55E151D0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město</w:t>
            </w:r>
          </w:p>
        </w:tc>
        <w:tc>
          <w:tcPr>
            <w:tcW w:w="1134" w:type="dxa"/>
            <w:shd w:val="clear" w:color="auto" w:fill="auto"/>
          </w:tcPr>
          <w:p w14:paraId="7DFD8A1C" w14:textId="05E9EB03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dotčené orgány státní správy</w:t>
            </w:r>
          </w:p>
        </w:tc>
        <w:tc>
          <w:tcPr>
            <w:tcW w:w="1560" w:type="dxa"/>
            <w:shd w:val="clear" w:color="auto" w:fill="auto"/>
          </w:tcPr>
          <w:p w14:paraId="02A854C1" w14:textId="00C8FC8C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dokončená změna územního plánu</w:t>
            </w:r>
          </w:p>
        </w:tc>
        <w:tc>
          <w:tcPr>
            <w:tcW w:w="1100" w:type="dxa"/>
          </w:tcPr>
          <w:p w14:paraId="45C94F31" w14:textId="6B040B61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  <w:shd w:val="clear" w:color="auto" w:fill="auto"/>
          </w:tcPr>
          <w:p w14:paraId="0E6B41D3" w14:textId="49BE9137" w:rsidR="00703798" w:rsidRPr="00774412" w:rsidRDefault="00A033E4" w:rsidP="003173A5">
            <w:pPr>
              <w:pStyle w:val="Bezmezer"/>
              <w:rPr>
                <w:szCs w:val="20"/>
              </w:rPr>
            </w:pPr>
            <w:r w:rsidRPr="00774412">
              <w:rPr>
                <w:szCs w:val="20"/>
              </w:rPr>
              <w:t>Řešení koridorů bylo zadáno společnosti STUDIO BISTRO (řeší p. Kettner).</w:t>
            </w:r>
          </w:p>
          <w:p w14:paraId="38907DEB" w14:textId="77777777" w:rsidR="00703798" w:rsidRPr="00774412" w:rsidRDefault="00703798" w:rsidP="003173A5">
            <w:pPr>
              <w:pStyle w:val="Bezmezer"/>
              <w:rPr>
                <w:szCs w:val="20"/>
              </w:rPr>
            </w:pPr>
          </w:p>
          <w:p w14:paraId="0EC817E7" w14:textId="2BEA76CB" w:rsidR="00703798" w:rsidRPr="00774412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724B849D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0E8537E1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7BD7713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2A8DE08E" w14:textId="7D233231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31</w:t>
            </w:r>
          </w:p>
        </w:tc>
        <w:tc>
          <w:tcPr>
            <w:tcW w:w="3544" w:type="dxa"/>
            <w:shd w:val="clear" w:color="auto" w:fill="auto"/>
          </w:tcPr>
          <w:p w14:paraId="1FEC7A75" w14:textId="56578D28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zprovoznit v rámci širšího centra sběrné parkoviště pro návštěvníky města</w:t>
            </w:r>
          </w:p>
        </w:tc>
        <w:tc>
          <w:tcPr>
            <w:tcW w:w="850" w:type="dxa"/>
            <w:shd w:val="clear" w:color="auto" w:fill="auto"/>
          </w:tcPr>
          <w:p w14:paraId="4E22B04C" w14:textId="6D84F532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město</w:t>
            </w:r>
          </w:p>
        </w:tc>
        <w:tc>
          <w:tcPr>
            <w:tcW w:w="1134" w:type="dxa"/>
            <w:shd w:val="clear" w:color="auto" w:fill="auto"/>
          </w:tcPr>
          <w:p w14:paraId="23D22CA0" w14:textId="5A400734" w:rsidR="00714458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  <w:shd w:val="clear" w:color="auto" w:fill="auto"/>
          </w:tcPr>
          <w:p w14:paraId="5106C7DF" w14:textId="690BEED8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dokončená investiční akce</w:t>
            </w:r>
          </w:p>
        </w:tc>
        <w:tc>
          <w:tcPr>
            <w:tcW w:w="1100" w:type="dxa"/>
          </w:tcPr>
          <w:p w14:paraId="26B16493" w14:textId="15358572" w:rsidR="00714458" w:rsidRDefault="00714458" w:rsidP="00714458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  <w:shd w:val="clear" w:color="auto" w:fill="auto"/>
          </w:tcPr>
          <w:p w14:paraId="5049994D" w14:textId="03F1946C" w:rsidR="00AA514B" w:rsidRPr="003173A5" w:rsidRDefault="005F37EB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Probíhá diskuse v</w:t>
            </w:r>
            <w:r w:rsidR="00AA514B" w:rsidRPr="003173A5">
              <w:rPr>
                <w:szCs w:val="20"/>
              </w:rPr>
              <w:t> </w:t>
            </w:r>
            <w:r w:rsidRPr="003173A5">
              <w:rPr>
                <w:szCs w:val="20"/>
              </w:rPr>
              <w:t>Komisi</w:t>
            </w:r>
            <w:r w:rsidR="00AA514B" w:rsidRPr="003173A5">
              <w:rPr>
                <w:szCs w:val="20"/>
              </w:rPr>
              <w:t xml:space="preserve"> pro dopravu a bezpečnost – PROBÍHÁ VÝBĚR LOKALITY</w:t>
            </w:r>
          </w:p>
          <w:p w14:paraId="0C2E965F" w14:textId="6DA9F985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416B44AA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09D7077B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946AC7D" w14:textId="33B9D27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Údržba pozemních komunikací</w:t>
            </w:r>
          </w:p>
        </w:tc>
        <w:tc>
          <w:tcPr>
            <w:tcW w:w="425" w:type="dxa"/>
          </w:tcPr>
          <w:p w14:paraId="4753F0BB" w14:textId="0107725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32</w:t>
            </w:r>
          </w:p>
        </w:tc>
        <w:tc>
          <w:tcPr>
            <w:tcW w:w="3544" w:type="dxa"/>
          </w:tcPr>
          <w:p w14:paraId="7A470E0C" w14:textId="6460B40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 xml:space="preserve">zvýšit množství prostředků města směřovaných do běžné údržby a oprav </w:t>
            </w:r>
            <w:r w:rsidRPr="00BC3BDA">
              <w:lastRenderedPageBreak/>
              <w:t>komunikací ve správě města alespoň o 50 % oproti předchozímu 4letému průměru</w:t>
            </w:r>
          </w:p>
        </w:tc>
        <w:tc>
          <w:tcPr>
            <w:tcW w:w="850" w:type="dxa"/>
          </w:tcPr>
          <w:p w14:paraId="12F2D394" w14:textId="5DCD6B4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lastRenderedPageBreak/>
              <w:t>město</w:t>
            </w:r>
          </w:p>
        </w:tc>
        <w:tc>
          <w:tcPr>
            <w:tcW w:w="1134" w:type="dxa"/>
          </w:tcPr>
          <w:p w14:paraId="08AB99EE" w14:textId="2C988DD5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3A3CE5AD" w14:textId="58A93DD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množství finančních prostředků v rozpočtu města</w:t>
            </w:r>
          </w:p>
        </w:tc>
        <w:tc>
          <w:tcPr>
            <w:tcW w:w="1100" w:type="dxa"/>
          </w:tcPr>
          <w:p w14:paraId="3F3C4822" w14:textId="65CBE16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05BA2F6C" w14:textId="4113892C" w:rsidR="00703798" w:rsidRDefault="00100664" w:rsidP="003173A5">
            <w:pPr>
              <w:pStyle w:val="Bezmezer"/>
            </w:pPr>
            <w:r w:rsidRPr="003173A5">
              <w:rPr>
                <w:szCs w:val="20"/>
              </w:rPr>
              <w:t>B</w:t>
            </w:r>
            <w:r w:rsidR="002139B5" w:rsidRPr="003173A5">
              <w:rPr>
                <w:szCs w:val="20"/>
              </w:rPr>
              <w:t>ěžn</w:t>
            </w:r>
            <w:r w:rsidRPr="003173A5">
              <w:rPr>
                <w:szCs w:val="20"/>
              </w:rPr>
              <w:t>á</w:t>
            </w:r>
            <w:r w:rsidR="002139B5" w:rsidRPr="003173A5">
              <w:rPr>
                <w:szCs w:val="20"/>
              </w:rPr>
              <w:t xml:space="preserve"> údržb</w:t>
            </w:r>
            <w:r w:rsidRPr="003173A5">
              <w:rPr>
                <w:szCs w:val="20"/>
              </w:rPr>
              <w:t>a</w:t>
            </w:r>
            <w:r w:rsidR="002139B5" w:rsidRPr="003173A5">
              <w:rPr>
                <w:szCs w:val="20"/>
              </w:rPr>
              <w:t xml:space="preserve"> a opravy komunikací </w:t>
            </w:r>
            <w:r w:rsidR="002866FC" w:rsidRPr="003173A5">
              <w:rPr>
                <w:szCs w:val="20"/>
              </w:rPr>
              <w:t>jsou</w:t>
            </w:r>
            <w:r w:rsidRPr="003173A5">
              <w:rPr>
                <w:szCs w:val="20"/>
              </w:rPr>
              <w:t xml:space="preserve"> ve zřizovací listině</w:t>
            </w:r>
            <w:r w:rsidR="002866FC" w:rsidRPr="003173A5">
              <w:rPr>
                <w:szCs w:val="20"/>
              </w:rPr>
              <w:t xml:space="preserve"> od 1.1.2024 v gesci Městských služeb Česká Kamenice (MSČK) </w:t>
            </w:r>
            <w:r w:rsidR="00D75677" w:rsidRPr="003173A5">
              <w:rPr>
                <w:szCs w:val="20"/>
              </w:rPr>
              <w:t xml:space="preserve">- </w:t>
            </w:r>
            <w:r w:rsidR="00FC3A52">
              <w:t xml:space="preserve">Náklady </w:t>
            </w:r>
            <w:r w:rsidR="00FC3A52">
              <w:lastRenderedPageBreak/>
              <w:t>na údržbu komunikací vč. chodníků</w:t>
            </w:r>
          </w:p>
          <w:p w14:paraId="5192D6F6" w14:textId="2F205A5F" w:rsidR="00FC3A52" w:rsidRDefault="00FC3A52" w:rsidP="003173A5">
            <w:pPr>
              <w:pStyle w:val="Bezmezer"/>
            </w:pPr>
            <w:r>
              <w:t>Posypový materiál - 250</w:t>
            </w:r>
            <w:r w:rsidR="00A13DAA">
              <w:t> </w:t>
            </w:r>
            <w:r>
              <w:t>000</w:t>
            </w:r>
            <w:r w:rsidR="00A13DAA">
              <w:t> </w:t>
            </w:r>
            <w:r>
              <w:t>Kč</w:t>
            </w:r>
          </w:p>
          <w:p w14:paraId="3676F075" w14:textId="03570BAE" w:rsidR="00FC3A52" w:rsidRDefault="00A13DAA" w:rsidP="003173A5">
            <w:pPr>
              <w:pStyle w:val="Bezmezer"/>
            </w:pPr>
            <w:r>
              <w:t>Mzdy zaměstnanci ZÚK - 257 000 Kč (odhad - 20 dnů v roce á 6 lidí)</w:t>
            </w:r>
          </w:p>
          <w:p w14:paraId="5384A6AD" w14:textId="0D13FD98" w:rsidR="00A13DAA" w:rsidRDefault="00A13DAA" w:rsidP="003173A5">
            <w:pPr>
              <w:pStyle w:val="Bezmezer"/>
            </w:pPr>
            <w:r>
              <w:t>Subdodávky ZÚK - 60 000 Kč</w:t>
            </w:r>
          </w:p>
          <w:p w14:paraId="04DDD2A0" w14:textId="0A57DB4C" w:rsidR="00A13DAA" w:rsidRDefault="00A13DAA" w:rsidP="003173A5">
            <w:pPr>
              <w:pStyle w:val="Bezmezer"/>
            </w:pPr>
            <w:r>
              <w:t>Čištění komunikací – strojní – 50 000 Kč</w:t>
            </w:r>
          </w:p>
          <w:p w14:paraId="66299411" w14:textId="4A12D34A" w:rsidR="00A13DAA" w:rsidRPr="003173A5" w:rsidRDefault="00A13DAA" w:rsidP="003173A5">
            <w:pPr>
              <w:pStyle w:val="Bezmezer"/>
              <w:rPr>
                <w:szCs w:val="20"/>
              </w:rPr>
            </w:pPr>
            <w:r>
              <w:t xml:space="preserve">Čištění </w:t>
            </w:r>
            <w:r w:rsidR="0007324B">
              <w:t>komunikací – ruční</w:t>
            </w:r>
            <w:r>
              <w:t xml:space="preserve"> letní - 262 600 Kč</w:t>
            </w:r>
            <w:r w:rsidR="008F70CB">
              <w:t xml:space="preserve"> (půl </w:t>
            </w:r>
            <w:proofErr w:type="spellStart"/>
            <w:r w:rsidR="008F70CB">
              <w:t>prac</w:t>
            </w:r>
            <w:proofErr w:type="spellEnd"/>
            <w:r w:rsidR="008F70CB">
              <w:t>. doby jedna stálá zaměstnankyně + cca 2 os. VPP á 7 měsíců)</w:t>
            </w:r>
          </w:p>
          <w:p w14:paraId="451C6162" w14:textId="7B83222D" w:rsidR="00703798" w:rsidRPr="003173A5" w:rsidRDefault="006B0D02" w:rsidP="003173A5">
            <w:pPr>
              <w:pStyle w:val="Bezmezer"/>
              <w:rPr>
                <w:szCs w:val="20"/>
              </w:rPr>
            </w:pPr>
            <w:r>
              <w:t xml:space="preserve">Čištění </w:t>
            </w:r>
            <w:r w:rsidR="0007324B">
              <w:t>komunikací – ruční</w:t>
            </w:r>
            <w:r>
              <w:t xml:space="preserve"> zimní - </w:t>
            </w:r>
            <w:r w:rsidR="0007324B">
              <w:t>611 000 Kč (</w:t>
            </w:r>
            <w:r w:rsidR="00D6256A">
              <w:t xml:space="preserve">půl </w:t>
            </w:r>
            <w:proofErr w:type="spellStart"/>
            <w:r w:rsidR="00D6256A">
              <w:t>prac</w:t>
            </w:r>
            <w:proofErr w:type="spellEnd"/>
            <w:r w:rsidR="00D6256A">
              <w:t>. doby jedna stálá zaměstnankyně + cca 8 os. VPP á 5 měsíců)</w:t>
            </w:r>
          </w:p>
          <w:p w14:paraId="1DBBECDC" w14:textId="5D7B6F02" w:rsidR="00703798" w:rsidRPr="003173A5" w:rsidRDefault="00D6256A" w:rsidP="003173A5">
            <w:pPr>
              <w:pStyle w:val="Bezmezer"/>
              <w:rPr>
                <w:szCs w:val="20"/>
              </w:rPr>
            </w:pPr>
            <w:r>
              <w:t>Lokální opravy komunikací – odhad - 120 000 Kč</w:t>
            </w:r>
          </w:p>
          <w:p w14:paraId="4D43E9C0" w14:textId="445312DF" w:rsidR="00703798" w:rsidRPr="003173A5" w:rsidRDefault="003D066D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D6256A">
              <w:rPr>
                <w:szCs w:val="20"/>
              </w:rPr>
              <w:t>elkem</w:t>
            </w:r>
            <w:r>
              <w:rPr>
                <w:szCs w:val="20"/>
              </w:rPr>
              <w:t xml:space="preserve"> - </w:t>
            </w:r>
            <w:r>
              <w:t>1 610 600 Kč / za rok 2024</w:t>
            </w:r>
          </w:p>
        </w:tc>
      </w:tr>
      <w:tr w:rsidR="00714458" w:rsidRPr="001A3087" w14:paraId="753E434B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38F5FBB8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FC6A127" w14:textId="4D8E9F2B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22130CF" w14:textId="51AE571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33</w:t>
            </w:r>
          </w:p>
        </w:tc>
        <w:tc>
          <w:tcPr>
            <w:tcW w:w="3544" w:type="dxa"/>
          </w:tcPr>
          <w:p w14:paraId="1E5A2E4C" w14:textId="4C807B1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každoroční podrobná kontrola dopravního značení na komunikacích ve správě města vč. zprávy pro komisi pro dopravu a bezpečnost</w:t>
            </w:r>
          </w:p>
        </w:tc>
        <w:tc>
          <w:tcPr>
            <w:tcW w:w="850" w:type="dxa"/>
          </w:tcPr>
          <w:p w14:paraId="04AEDCD3" w14:textId="08952EEC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435A3B81" w14:textId="6FB6B1D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77A9AE2F" w14:textId="0D2B590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1/rok</w:t>
            </w:r>
          </w:p>
        </w:tc>
        <w:tc>
          <w:tcPr>
            <w:tcW w:w="1100" w:type="dxa"/>
          </w:tcPr>
          <w:p w14:paraId="13EC8503" w14:textId="52035B2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 xml:space="preserve"> 2024</w:t>
            </w:r>
          </w:p>
        </w:tc>
        <w:tc>
          <w:tcPr>
            <w:tcW w:w="2868" w:type="dxa"/>
          </w:tcPr>
          <w:p w14:paraId="048C4FEA" w14:textId="77777777" w:rsidR="00714458" w:rsidRDefault="00625FF8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PROBÍHÁ PRŮBĚŽNĚ</w:t>
            </w:r>
          </w:p>
          <w:p w14:paraId="26AF94E7" w14:textId="10ABE2BA" w:rsidR="00284C4F" w:rsidRPr="003173A5" w:rsidRDefault="00284C4F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Za období 1-6/2024 proběhla kontrola 3x</w:t>
            </w:r>
          </w:p>
          <w:p w14:paraId="1E7B9A42" w14:textId="47145E9E" w:rsidR="00703798" w:rsidRPr="003173A5" w:rsidRDefault="00284C4F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 xml:space="preserve">Vyměněny </w:t>
            </w:r>
            <w:r w:rsidR="004D6B6F">
              <w:rPr>
                <w:szCs w:val="20"/>
              </w:rPr>
              <w:t xml:space="preserve">dopravní značky u mostu U </w:t>
            </w:r>
            <w:proofErr w:type="spellStart"/>
            <w:r w:rsidR="004D6B6F">
              <w:rPr>
                <w:szCs w:val="20"/>
              </w:rPr>
              <w:t>Benaru</w:t>
            </w:r>
            <w:proofErr w:type="spellEnd"/>
            <w:r w:rsidR="004D6B6F">
              <w:rPr>
                <w:szCs w:val="20"/>
              </w:rPr>
              <w:t xml:space="preserve">, u Potravin ve Smetanově ulici, </w:t>
            </w:r>
            <w:r w:rsidR="00FC41F5">
              <w:rPr>
                <w:szCs w:val="20"/>
              </w:rPr>
              <w:t>v ul. 5. května</w:t>
            </w:r>
            <w:r w:rsidR="004D0E85">
              <w:rPr>
                <w:szCs w:val="20"/>
              </w:rPr>
              <w:t xml:space="preserve">, Jateční ul. </w:t>
            </w:r>
          </w:p>
          <w:p w14:paraId="438C379C" w14:textId="09956382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FE53ED4" w14:textId="77777777" w:rsidTr="00755288">
        <w:tc>
          <w:tcPr>
            <w:tcW w:w="1555" w:type="dxa"/>
            <w:vMerge/>
            <w:shd w:val="clear" w:color="auto" w:fill="FFCD31"/>
            <w:vAlign w:val="center"/>
          </w:tcPr>
          <w:p w14:paraId="48954412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16144CD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2B993348" w14:textId="341D9999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34</w:t>
            </w:r>
          </w:p>
        </w:tc>
        <w:tc>
          <w:tcPr>
            <w:tcW w:w="3544" w:type="dxa"/>
          </w:tcPr>
          <w:p w14:paraId="2F511D96" w14:textId="2AEFDEC3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identifikovat nevyhovující místa na pozemních komunikacích vč. parkování a rozhledových poměrů, označit a upravit je dopravním značením</w:t>
            </w:r>
          </w:p>
        </w:tc>
        <w:tc>
          <w:tcPr>
            <w:tcW w:w="850" w:type="dxa"/>
          </w:tcPr>
          <w:p w14:paraId="55E8C175" w14:textId="731CC98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5D5287A9" w14:textId="4F41A4D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422B3649" w14:textId="37C74DC3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1/rok</w:t>
            </w:r>
          </w:p>
        </w:tc>
        <w:tc>
          <w:tcPr>
            <w:tcW w:w="1100" w:type="dxa"/>
          </w:tcPr>
          <w:p w14:paraId="6575C247" w14:textId="1418895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6BFA446E" w14:textId="77777777" w:rsidR="00714458" w:rsidRPr="003173A5" w:rsidRDefault="00625FF8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PROBÍHÁ PRŮBĚŽNĚ</w:t>
            </w:r>
          </w:p>
          <w:p w14:paraId="6B387D42" w14:textId="22F4D4EF" w:rsidR="00703798" w:rsidRPr="003173A5" w:rsidRDefault="004D0E85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pořízeny 3 ks dopravních zrcadel – U Hřiště, V zahrádkách, Pivovarská</w:t>
            </w:r>
          </w:p>
          <w:p w14:paraId="7C6D0BA6" w14:textId="77777777" w:rsidR="00703798" w:rsidRPr="003173A5" w:rsidRDefault="00703798" w:rsidP="003173A5">
            <w:pPr>
              <w:pStyle w:val="Bezmezer"/>
              <w:rPr>
                <w:szCs w:val="20"/>
              </w:rPr>
            </w:pPr>
          </w:p>
          <w:p w14:paraId="0ECE6AD6" w14:textId="1DEB7556" w:rsidR="00703798" w:rsidRPr="003173A5" w:rsidRDefault="0070379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6D33DF2A" w14:textId="77777777" w:rsidTr="00755288">
        <w:tc>
          <w:tcPr>
            <w:tcW w:w="1555" w:type="dxa"/>
            <w:vMerge w:val="restart"/>
            <w:shd w:val="clear" w:color="auto" w:fill="5DBE80"/>
            <w:vAlign w:val="center"/>
          </w:tcPr>
          <w:p w14:paraId="7BBFD6C3" w14:textId="42C7E64D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lastRenderedPageBreak/>
              <w:t>Systémová opatření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99EF818" w14:textId="6E5139F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Informovanost veřejnosti</w:t>
            </w:r>
          </w:p>
        </w:tc>
        <w:tc>
          <w:tcPr>
            <w:tcW w:w="425" w:type="dxa"/>
          </w:tcPr>
          <w:p w14:paraId="32A070EF" w14:textId="5BBF46E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35</w:t>
            </w:r>
          </w:p>
        </w:tc>
        <w:tc>
          <w:tcPr>
            <w:tcW w:w="3544" w:type="dxa"/>
          </w:tcPr>
          <w:p w14:paraId="50194DDA" w14:textId="473E329F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každoroční informace o plnění Strategie prostřednictvím webu, sociálních sítí a Českokamenických novin</w:t>
            </w:r>
          </w:p>
        </w:tc>
        <w:tc>
          <w:tcPr>
            <w:tcW w:w="850" w:type="dxa"/>
          </w:tcPr>
          <w:p w14:paraId="75CC738B" w14:textId="1C284DF7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3F79830C" w14:textId="7EC15556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33A53E66" w14:textId="2121274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1/rok</w:t>
            </w:r>
          </w:p>
        </w:tc>
        <w:tc>
          <w:tcPr>
            <w:tcW w:w="1100" w:type="dxa"/>
          </w:tcPr>
          <w:p w14:paraId="23FDCD9A" w14:textId="3EE7488D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27FAAB95" w14:textId="77777777" w:rsidR="00714458" w:rsidRPr="003173A5" w:rsidRDefault="00714458" w:rsidP="003173A5">
            <w:pPr>
              <w:pStyle w:val="Bezmezer"/>
              <w:rPr>
                <w:szCs w:val="20"/>
              </w:rPr>
            </w:pPr>
          </w:p>
          <w:p w14:paraId="37D941B9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3DAD5CD5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2BE836CE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65579D21" w14:textId="70D796A4" w:rsidR="003A380A" w:rsidRPr="003173A5" w:rsidRDefault="003A380A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0E7819F5" w14:textId="77777777" w:rsidTr="00755288">
        <w:tc>
          <w:tcPr>
            <w:tcW w:w="1555" w:type="dxa"/>
            <w:vMerge/>
            <w:shd w:val="clear" w:color="auto" w:fill="5DBE80"/>
          </w:tcPr>
          <w:p w14:paraId="7A0548D6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7C8403D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8553FCD" w14:textId="70F0CD4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36</w:t>
            </w:r>
          </w:p>
        </w:tc>
        <w:tc>
          <w:tcPr>
            <w:tcW w:w="3544" w:type="dxa"/>
          </w:tcPr>
          <w:p w14:paraId="197D5492" w14:textId="1BD10C47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veřejné projednání jednotlivých akcí na úpravu infrastruktury – alespoň 1 v průběhu přípravy a 1 před začátkem realizace</w:t>
            </w:r>
          </w:p>
        </w:tc>
        <w:tc>
          <w:tcPr>
            <w:tcW w:w="850" w:type="dxa"/>
          </w:tcPr>
          <w:p w14:paraId="7822283F" w14:textId="362EAF4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516EF677" w14:textId="59F3BC33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28F21D8E" w14:textId="48DAA867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2 na každou akci</w:t>
            </w:r>
          </w:p>
        </w:tc>
        <w:tc>
          <w:tcPr>
            <w:tcW w:w="1100" w:type="dxa"/>
          </w:tcPr>
          <w:p w14:paraId="5B481CEF" w14:textId="1FD61FD3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1243A92B" w14:textId="0C0FD27C" w:rsidR="003A380A" w:rsidRDefault="00BA4AFA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 xml:space="preserve">Veřejné projednání probíhají – Děčínská ul – parkoviště, </w:t>
            </w:r>
          </w:p>
          <w:p w14:paraId="0B7C2BAA" w14:textId="21884377" w:rsidR="00BA4AFA" w:rsidRDefault="00BA4AFA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Vodovod Líska</w:t>
            </w:r>
          </w:p>
          <w:p w14:paraId="6955C3BE" w14:textId="29A2CFBC" w:rsidR="00BA4AFA" w:rsidRPr="003173A5" w:rsidRDefault="00BA4AFA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Skalka – Mánesova ul. , kemp</w:t>
            </w:r>
          </w:p>
          <w:p w14:paraId="28C125C4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6F8D6847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6B64A0C2" w14:textId="077BAC68" w:rsidR="003A380A" w:rsidRPr="003173A5" w:rsidRDefault="003A380A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1B398468" w14:textId="77777777" w:rsidTr="00755288">
        <w:tc>
          <w:tcPr>
            <w:tcW w:w="1555" w:type="dxa"/>
            <w:vMerge/>
            <w:shd w:val="clear" w:color="auto" w:fill="5DBE80"/>
          </w:tcPr>
          <w:p w14:paraId="3AAAAB32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076629F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18B25637" w14:textId="046427B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37</w:t>
            </w:r>
          </w:p>
        </w:tc>
        <w:tc>
          <w:tcPr>
            <w:tcW w:w="3544" w:type="dxa"/>
          </w:tcPr>
          <w:p w14:paraId="0CA23767" w14:textId="5B550989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každoroční sběr zpětné vazby k plánu zimní údržby komunikací</w:t>
            </w:r>
          </w:p>
        </w:tc>
        <w:tc>
          <w:tcPr>
            <w:tcW w:w="850" w:type="dxa"/>
          </w:tcPr>
          <w:p w14:paraId="46341F78" w14:textId="62F8EDA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58A80925" w14:textId="7687E96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4173C661" w14:textId="5E729C0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1/rok</w:t>
            </w:r>
          </w:p>
        </w:tc>
        <w:tc>
          <w:tcPr>
            <w:tcW w:w="1100" w:type="dxa"/>
          </w:tcPr>
          <w:p w14:paraId="546DD06C" w14:textId="24A39CB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0984BEE8" w14:textId="50036DD6" w:rsidR="00714458" w:rsidRDefault="00D01973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Zajišťuji a řeší</w:t>
            </w:r>
            <w:r w:rsidR="009A0826" w:rsidRPr="003173A5">
              <w:rPr>
                <w:szCs w:val="20"/>
              </w:rPr>
              <w:t xml:space="preserve"> </w:t>
            </w:r>
            <w:r w:rsidR="005F44ED" w:rsidRPr="003173A5">
              <w:rPr>
                <w:szCs w:val="20"/>
              </w:rPr>
              <w:t>MĚSTSKÉ SLUŽBY</w:t>
            </w:r>
            <w:r w:rsidR="00AE47DA">
              <w:rPr>
                <w:szCs w:val="20"/>
              </w:rPr>
              <w:t xml:space="preserve"> Česká </w:t>
            </w:r>
            <w:r w:rsidR="003532BA">
              <w:rPr>
                <w:szCs w:val="20"/>
              </w:rPr>
              <w:t>Kamenice -</w:t>
            </w:r>
            <w:r>
              <w:rPr>
                <w:szCs w:val="20"/>
              </w:rPr>
              <w:t xml:space="preserve"> vedou evidenci</w:t>
            </w:r>
            <w:r w:rsidR="00AE47DA">
              <w:rPr>
                <w:szCs w:val="20"/>
              </w:rPr>
              <w:t xml:space="preserve"> – období 2023- 2024 </w:t>
            </w:r>
            <w:r w:rsidR="00D438E5">
              <w:rPr>
                <w:szCs w:val="20"/>
              </w:rPr>
              <w:t>–</w:t>
            </w:r>
            <w:r w:rsidR="00AE47DA">
              <w:rPr>
                <w:szCs w:val="20"/>
              </w:rPr>
              <w:t xml:space="preserve"> </w:t>
            </w:r>
            <w:r w:rsidR="00D438E5">
              <w:rPr>
                <w:szCs w:val="20"/>
              </w:rPr>
              <w:t>bez podnětu</w:t>
            </w:r>
          </w:p>
          <w:p w14:paraId="63A5A253" w14:textId="55B5918D" w:rsidR="003A380A" w:rsidRPr="003173A5" w:rsidRDefault="00D438E5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 xml:space="preserve">Nově budou zahrnuty v roce 2024 chodníky – Žižkova ul., Děčínská ul., </w:t>
            </w:r>
            <w:proofErr w:type="spellStart"/>
            <w:r>
              <w:rPr>
                <w:szCs w:val="20"/>
              </w:rPr>
              <w:t>Huníkov</w:t>
            </w:r>
            <w:proofErr w:type="spellEnd"/>
            <w:r>
              <w:rPr>
                <w:szCs w:val="20"/>
              </w:rPr>
              <w:t>, ul. Pivovarská</w:t>
            </w:r>
          </w:p>
          <w:p w14:paraId="118E4D56" w14:textId="52C6853E" w:rsidR="003A380A" w:rsidRPr="003173A5" w:rsidRDefault="003A380A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3CDBE633" w14:textId="77777777" w:rsidTr="00755288">
        <w:tc>
          <w:tcPr>
            <w:tcW w:w="1555" w:type="dxa"/>
            <w:vMerge/>
            <w:shd w:val="clear" w:color="auto" w:fill="5DBE80"/>
          </w:tcPr>
          <w:p w14:paraId="0D1A4B8A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4D095E5" w14:textId="28F1C17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Efektivní koordinace procesů</w:t>
            </w:r>
          </w:p>
        </w:tc>
        <w:tc>
          <w:tcPr>
            <w:tcW w:w="425" w:type="dxa"/>
          </w:tcPr>
          <w:p w14:paraId="111344D7" w14:textId="7E1C60B9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38</w:t>
            </w:r>
          </w:p>
        </w:tc>
        <w:tc>
          <w:tcPr>
            <w:tcW w:w="3544" w:type="dxa"/>
          </w:tcPr>
          <w:p w14:paraId="2B44ACFF" w14:textId="0D3183B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pravidelně se scházející komise pro dopravu a bezpečnost</w:t>
            </w:r>
          </w:p>
        </w:tc>
        <w:tc>
          <w:tcPr>
            <w:tcW w:w="850" w:type="dxa"/>
          </w:tcPr>
          <w:p w14:paraId="04AD71A8" w14:textId="73E1349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0CEDE44B" w14:textId="14EBAC26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–</w:t>
            </w:r>
          </w:p>
        </w:tc>
        <w:tc>
          <w:tcPr>
            <w:tcW w:w="1560" w:type="dxa"/>
          </w:tcPr>
          <w:p w14:paraId="1D5BD5CF" w14:textId="735A9EB5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6/rok</w:t>
            </w:r>
          </w:p>
        </w:tc>
        <w:tc>
          <w:tcPr>
            <w:tcW w:w="1100" w:type="dxa"/>
          </w:tcPr>
          <w:p w14:paraId="1E1FD1D2" w14:textId="44C4946C" w:rsidR="00714458" w:rsidRPr="00BC3BDA" w:rsidRDefault="005E379B" w:rsidP="00714458">
            <w:pPr>
              <w:pStyle w:val="Bezmezer"/>
              <w:spacing w:line="276" w:lineRule="auto"/>
              <w:jc w:val="left"/>
            </w:pPr>
            <w:r>
              <w:t>2024</w:t>
            </w:r>
          </w:p>
        </w:tc>
        <w:tc>
          <w:tcPr>
            <w:tcW w:w="2868" w:type="dxa"/>
          </w:tcPr>
          <w:p w14:paraId="19C742F6" w14:textId="378AE57A" w:rsidR="00714458" w:rsidRPr="003173A5" w:rsidRDefault="00D01973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 xml:space="preserve">Komise </w:t>
            </w:r>
            <w:r w:rsidR="00253EB3">
              <w:rPr>
                <w:szCs w:val="20"/>
              </w:rPr>
              <w:t>pro dopravu a bezpečnost se za 1.pololetí sešla 2 x</w:t>
            </w:r>
            <w:r w:rsidR="004E2275" w:rsidRPr="003173A5">
              <w:rPr>
                <w:szCs w:val="20"/>
              </w:rPr>
              <w:t xml:space="preserve"> </w:t>
            </w:r>
          </w:p>
          <w:p w14:paraId="72E8A207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5B753D52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1262C210" w14:textId="77777777" w:rsidR="003A380A" w:rsidRPr="003173A5" w:rsidRDefault="003A380A" w:rsidP="003173A5">
            <w:pPr>
              <w:pStyle w:val="Bezmezer"/>
              <w:rPr>
                <w:szCs w:val="20"/>
              </w:rPr>
            </w:pPr>
          </w:p>
          <w:p w14:paraId="67262164" w14:textId="2FFD6CB5" w:rsidR="003A380A" w:rsidRPr="003173A5" w:rsidRDefault="003A380A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2F42F836" w14:textId="77777777" w:rsidTr="00755288">
        <w:tc>
          <w:tcPr>
            <w:tcW w:w="1555" w:type="dxa"/>
            <w:vMerge/>
            <w:shd w:val="clear" w:color="auto" w:fill="5DBE80"/>
          </w:tcPr>
          <w:p w14:paraId="6DD99EEA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0B26381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66A0264D" w14:textId="1993D95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39</w:t>
            </w:r>
          </w:p>
        </w:tc>
        <w:tc>
          <w:tcPr>
            <w:tcW w:w="3544" w:type="dxa"/>
          </w:tcPr>
          <w:p w14:paraId="28EA3B08" w14:textId="53746CB5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častější koordinační jednání s obvodním oddělením PČR</w:t>
            </w:r>
          </w:p>
        </w:tc>
        <w:tc>
          <w:tcPr>
            <w:tcW w:w="850" w:type="dxa"/>
          </w:tcPr>
          <w:p w14:paraId="3CE75A54" w14:textId="0D5EDED1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128119BE" w14:textId="49878AA4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PČR</w:t>
            </w:r>
          </w:p>
        </w:tc>
        <w:tc>
          <w:tcPr>
            <w:tcW w:w="1560" w:type="dxa"/>
          </w:tcPr>
          <w:p w14:paraId="7DC53D99" w14:textId="080FC60B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20/rok</w:t>
            </w:r>
          </w:p>
        </w:tc>
        <w:tc>
          <w:tcPr>
            <w:tcW w:w="1100" w:type="dxa"/>
          </w:tcPr>
          <w:p w14:paraId="2E1A0682" w14:textId="4C0AF1AA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627BEBDD" w14:textId="77777777" w:rsidR="00A25278" w:rsidRDefault="002A5438" w:rsidP="003173A5">
            <w:pPr>
              <w:pStyle w:val="Default"/>
              <w:jc w:val="both"/>
              <w:rPr>
                <w:rFonts w:ascii="Alegreya Sans" w:hAnsi="Alegreya Sans"/>
                <w:color w:val="auto"/>
                <w:sz w:val="20"/>
                <w:szCs w:val="20"/>
              </w:rPr>
            </w:pPr>
            <w:r w:rsidRPr="003173A5">
              <w:rPr>
                <w:rFonts w:ascii="Alegreya Sans" w:hAnsi="Alegreya Sans"/>
                <w:sz w:val="20"/>
                <w:szCs w:val="20"/>
              </w:rPr>
              <w:t xml:space="preserve">MP – </w:t>
            </w:r>
            <w:r w:rsidRPr="003173A5">
              <w:rPr>
                <w:rFonts w:ascii="Alegreya Sans" w:hAnsi="Alegreya Sans"/>
                <w:color w:val="auto"/>
                <w:sz w:val="20"/>
                <w:szCs w:val="20"/>
              </w:rPr>
              <w:t>Koordinační schůzky s Obvodním oddělením Policie ČR, probíhají v pravidelných schůzkách</w:t>
            </w:r>
            <w:r w:rsidR="00A25278">
              <w:rPr>
                <w:rFonts w:ascii="Alegreya Sans" w:hAnsi="Alegreya Sans"/>
                <w:color w:val="auto"/>
                <w:sz w:val="20"/>
                <w:szCs w:val="20"/>
              </w:rPr>
              <w:t xml:space="preserve"> (1x za 2 měsíce)</w:t>
            </w:r>
            <w:r w:rsidRPr="003173A5">
              <w:rPr>
                <w:rFonts w:ascii="Alegreya Sans" w:hAnsi="Alegreya Sans"/>
                <w:color w:val="auto"/>
                <w:sz w:val="20"/>
                <w:szCs w:val="20"/>
              </w:rPr>
              <w:t xml:space="preserve"> s vedením města Česká Kamenice. </w:t>
            </w:r>
          </w:p>
          <w:p w14:paraId="6C7BC5F0" w14:textId="780B3EFA" w:rsidR="002A5438" w:rsidRPr="003173A5" w:rsidRDefault="002A5438" w:rsidP="003173A5">
            <w:pPr>
              <w:pStyle w:val="Default"/>
              <w:jc w:val="both"/>
              <w:rPr>
                <w:rFonts w:ascii="Alegreya Sans" w:hAnsi="Alegreya Sans"/>
                <w:color w:val="auto"/>
                <w:sz w:val="20"/>
                <w:szCs w:val="20"/>
              </w:rPr>
            </w:pPr>
            <w:r w:rsidRPr="003173A5">
              <w:rPr>
                <w:rFonts w:ascii="Alegreya Sans" w:hAnsi="Alegreya Sans"/>
                <w:color w:val="auto"/>
                <w:sz w:val="20"/>
                <w:szCs w:val="20"/>
              </w:rPr>
              <w:lastRenderedPageBreak/>
              <w:t>Se strážníky Městské policie probíhají tyto schůzky individuálně dle potřeby.</w:t>
            </w:r>
          </w:p>
          <w:p w14:paraId="12D923E6" w14:textId="63658744" w:rsidR="00714458" w:rsidRPr="003173A5" w:rsidRDefault="00714458" w:rsidP="003173A5">
            <w:pPr>
              <w:pStyle w:val="Bezmezer"/>
              <w:rPr>
                <w:szCs w:val="20"/>
              </w:rPr>
            </w:pPr>
          </w:p>
        </w:tc>
      </w:tr>
      <w:tr w:rsidR="00714458" w:rsidRPr="001A3087" w14:paraId="28F0ACFB" w14:textId="77777777" w:rsidTr="00755288">
        <w:tc>
          <w:tcPr>
            <w:tcW w:w="1555" w:type="dxa"/>
            <w:vMerge/>
            <w:shd w:val="clear" w:color="auto" w:fill="5DBE80"/>
          </w:tcPr>
          <w:p w14:paraId="751F9B33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891F531" w14:textId="77777777" w:rsidR="00714458" w:rsidRPr="00BC3BDA" w:rsidRDefault="00714458" w:rsidP="00714458">
            <w:pPr>
              <w:pStyle w:val="Bezmezer"/>
              <w:spacing w:line="276" w:lineRule="auto"/>
              <w:jc w:val="left"/>
            </w:pPr>
          </w:p>
        </w:tc>
        <w:tc>
          <w:tcPr>
            <w:tcW w:w="425" w:type="dxa"/>
          </w:tcPr>
          <w:p w14:paraId="72782C31" w14:textId="77828F2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>
              <w:t>40</w:t>
            </w:r>
          </w:p>
        </w:tc>
        <w:tc>
          <w:tcPr>
            <w:tcW w:w="3544" w:type="dxa"/>
          </w:tcPr>
          <w:p w14:paraId="07445A60" w14:textId="3B2A875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častější koordinační jednání s dopravní policií</w:t>
            </w:r>
          </w:p>
        </w:tc>
        <w:tc>
          <w:tcPr>
            <w:tcW w:w="850" w:type="dxa"/>
          </w:tcPr>
          <w:p w14:paraId="644BD10A" w14:textId="22ADAF12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město</w:t>
            </w:r>
          </w:p>
        </w:tc>
        <w:tc>
          <w:tcPr>
            <w:tcW w:w="1134" w:type="dxa"/>
          </w:tcPr>
          <w:p w14:paraId="4B9F675D" w14:textId="6D59029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PČR</w:t>
            </w:r>
          </w:p>
        </w:tc>
        <w:tc>
          <w:tcPr>
            <w:tcW w:w="1560" w:type="dxa"/>
          </w:tcPr>
          <w:p w14:paraId="3D4D48DB" w14:textId="34C2051E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min. 2/rok</w:t>
            </w:r>
          </w:p>
        </w:tc>
        <w:tc>
          <w:tcPr>
            <w:tcW w:w="1100" w:type="dxa"/>
          </w:tcPr>
          <w:p w14:paraId="4FE5C1E6" w14:textId="72700F88" w:rsidR="00714458" w:rsidRPr="00BC3BDA" w:rsidRDefault="00714458" w:rsidP="00714458">
            <w:pPr>
              <w:pStyle w:val="Bezmezer"/>
              <w:spacing w:line="276" w:lineRule="auto"/>
              <w:jc w:val="left"/>
            </w:pPr>
            <w:r w:rsidRPr="00BC3BDA">
              <w:t>2024</w:t>
            </w:r>
          </w:p>
        </w:tc>
        <w:tc>
          <w:tcPr>
            <w:tcW w:w="2868" w:type="dxa"/>
          </w:tcPr>
          <w:p w14:paraId="3769F441" w14:textId="38BD63E8" w:rsidR="00714458" w:rsidRDefault="009315B2" w:rsidP="003173A5">
            <w:pPr>
              <w:pStyle w:val="Bezmezer"/>
              <w:rPr>
                <w:szCs w:val="20"/>
              </w:rPr>
            </w:pPr>
            <w:r w:rsidRPr="003173A5">
              <w:rPr>
                <w:szCs w:val="20"/>
              </w:rPr>
              <w:t>MP</w:t>
            </w:r>
            <w:r w:rsidR="00FA4141">
              <w:rPr>
                <w:szCs w:val="20"/>
              </w:rPr>
              <w:t xml:space="preserve"> </w:t>
            </w:r>
            <w:r w:rsidRPr="003173A5">
              <w:rPr>
                <w:szCs w:val="20"/>
              </w:rPr>
              <w:t xml:space="preserve">– Koordinační schůzky s dopravní policií PČR probíhají při pravidelných setkání v </w:t>
            </w:r>
            <w:r w:rsidR="003E5C87" w:rsidRPr="003173A5">
              <w:rPr>
                <w:szCs w:val="20"/>
              </w:rPr>
              <w:t>Komisi pro dopravu a bezpečnost</w:t>
            </w:r>
            <w:r w:rsidRPr="003173A5">
              <w:rPr>
                <w:szCs w:val="20"/>
              </w:rPr>
              <w:t>i svolané Městem Česká Kamenice.</w:t>
            </w:r>
          </w:p>
          <w:p w14:paraId="52094259" w14:textId="77162242" w:rsidR="00246C1A" w:rsidRPr="003173A5" w:rsidRDefault="00246C1A" w:rsidP="003173A5">
            <w:pPr>
              <w:pStyle w:val="Bezmezer"/>
              <w:rPr>
                <w:szCs w:val="20"/>
              </w:rPr>
            </w:pPr>
            <w:r>
              <w:rPr>
                <w:szCs w:val="20"/>
              </w:rPr>
              <w:t>Mimo to probíhají samostatn</w:t>
            </w:r>
            <w:r w:rsidR="003D4228">
              <w:rPr>
                <w:szCs w:val="20"/>
              </w:rPr>
              <w:t>á</w:t>
            </w:r>
            <w:r>
              <w:rPr>
                <w:szCs w:val="20"/>
              </w:rPr>
              <w:t xml:space="preserve"> jednání – např. Nerudova ul.</w:t>
            </w:r>
          </w:p>
          <w:p w14:paraId="58F0CCE1" w14:textId="42334E50" w:rsidR="009315B2" w:rsidRPr="003173A5" w:rsidRDefault="009315B2" w:rsidP="003173A5">
            <w:pPr>
              <w:pStyle w:val="Bezmezer"/>
              <w:rPr>
                <w:szCs w:val="20"/>
              </w:rPr>
            </w:pPr>
          </w:p>
        </w:tc>
      </w:tr>
    </w:tbl>
    <w:p w14:paraId="5980A1D9" w14:textId="77777777" w:rsidR="00897285" w:rsidRPr="003F507E" w:rsidRDefault="00897285" w:rsidP="0063391A"/>
    <w:sectPr w:rsidR="00897285" w:rsidRPr="003F507E" w:rsidSect="00CF160A">
      <w:headerReference w:type="default" r:id="rId11"/>
      <w:footerReference w:type="default" r:id="rId12"/>
      <w:pgSz w:w="16840" w:h="11900" w:orient="landscape"/>
      <w:pgMar w:top="1531" w:right="1701" w:bottom="209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1F1C0" w14:textId="77777777" w:rsidR="003F1803" w:rsidRDefault="003F1803" w:rsidP="003F3A03">
      <w:r>
        <w:separator/>
      </w:r>
    </w:p>
  </w:endnote>
  <w:endnote w:type="continuationSeparator" w:id="0">
    <w:p w14:paraId="7D8005DC" w14:textId="77777777" w:rsidR="003F1803" w:rsidRDefault="003F1803" w:rsidP="003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alibri"/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687"/>
      <w:gridCol w:w="2688"/>
      <w:gridCol w:w="2688"/>
      <w:gridCol w:w="2688"/>
    </w:tblGrid>
    <w:tr w:rsidR="00CF160A" w14:paraId="73C81E7F" w14:textId="77777777" w:rsidTr="00CF160A">
      <w:tc>
        <w:tcPr>
          <w:tcW w:w="1000" w:type="pct"/>
        </w:tcPr>
        <w:p w14:paraId="7E335E32" w14:textId="77777777" w:rsidR="000E5F1E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/>
              <w:sz w:val="18"/>
              <w:szCs w:val="18"/>
            </w:rPr>
          </w:pPr>
          <w:r w:rsidRPr="00C710D0">
            <w:rPr>
              <w:b/>
              <w:sz w:val="18"/>
              <w:szCs w:val="18"/>
            </w:rPr>
            <w:t>Město Česká Kamenice</w:t>
          </w:r>
        </w:p>
        <w:p w14:paraId="13B1989B" w14:textId="77777777" w:rsidR="000E5F1E" w:rsidRPr="00370E2D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Cs/>
              <w:sz w:val="18"/>
              <w:szCs w:val="18"/>
            </w:rPr>
          </w:pPr>
          <w:r w:rsidRPr="00370E2D">
            <w:rPr>
              <w:bCs/>
              <w:sz w:val="18"/>
              <w:szCs w:val="18"/>
            </w:rPr>
            <w:t>náměstí Míru 219</w:t>
          </w:r>
        </w:p>
      </w:tc>
      <w:tc>
        <w:tcPr>
          <w:tcW w:w="1000" w:type="pct"/>
        </w:tcPr>
        <w:p w14:paraId="1F383047" w14:textId="77777777" w:rsidR="000E5F1E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/>
              <w:sz w:val="18"/>
              <w:szCs w:val="18"/>
            </w:rPr>
          </w:pPr>
        </w:p>
      </w:tc>
      <w:tc>
        <w:tcPr>
          <w:tcW w:w="1000" w:type="pct"/>
        </w:tcPr>
        <w:p w14:paraId="49A0CF96" w14:textId="77777777" w:rsidR="000E5F1E" w:rsidRPr="00370E2D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Cs/>
              <w:sz w:val="18"/>
              <w:szCs w:val="18"/>
            </w:rPr>
          </w:pPr>
          <w:r w:rsidRPr="00370E2D">
            <w:rPr>
              <w:bCs/>
              <w:sz w:val="18"/>
              <w:szCs w:val="18"/>
            </w:rPr>
            <w:t>IČO 00261220</w:t>
          </w:r>
        </w:p>
        <w:p w14:paraId="39488562" w14:textId="77777777" w:rsidR="000E5F1E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/>
              <w:sz w:val="18"/>
              <w:szCs w:val="18"/>
            </w:rPr>
          </w:pPr>
          <w:r w:rsidRPr="00370E2D">
            <w:rPr>
              <w:bCs/>
              <w:sz w:val="18"/>
              <w:szCs w:val="18"/>
            </w:rPr>
            <w:t>tel. 412 151 555</w:t>
          </w:r>
        </w:p>
      </w:tc>
      <w:tc>
        <w:tcPr>
          <w:tcW w:w="1000" w:type="pct"/>
        </w:tcPr>
        <w:p w14:paraId="2E31DCEA" w14:textId="77777777" w:rsidR="000E5F1E" w:rsidRPr="00370E2D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Cs/>
              <w:sz w:val="18"/>
              <w:szCs w:val="18"/>
            </w:rPr>
          </w:pPr>
        </w:p>
      </w:tc>
      <w:tc>
        <w:tcPr>
          <w:tcW w:w="1000" w:type="pct"/>
        </w:tcPr>
        <w:p w14:paraId="49F4CE74" w14:textId="77777777" w:rsidR="000E5F1E" w:rsidRPr="00370E2D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Cs/>
              <w:sz w:val="18"/>
              <w:szCs w:val="18"/>
            </w:rPr>
          </w:pPr>
          <w:r w:rsidRPr="00370E2D">
            <w:rPr>
              <w:bCs/>
              <w:sz w:val="18"/>
              <w:szCs w:val="18"/>
            </w:rPr>
            <w:t>posta@ceska-kamenice.cz</w:t>
          </w:r>
        </w:p>
        <w:p w14:paraId="4FA122FD" w14:textId="77777777" w:rsidR="000E5F1E" w:rsidRPr="00370E2D" w:rsidRDefault="000E5F1E" w:rsidP="00E3087D">
          <w:pPr>
            <w:pStyle w:val="Zpat"/>
            <w:tabs>
              <w:tab w:val="clear" w:pos="4536"/>
              <w:tab w:val="clear" w:pos="9072"/>
              <w:tab w:val="left" w:pos="3555"/>
              <w:tab w:val="left" w:pos="6350"/>
            </w:tabs>
            <w:spacing w:after="0"/>
            <w:rPr>
              <w:bCs/>
              <w:sz w:val="18"/>
              <w:szCs w:val="18"/>
            </w:rPr>
          </w:pPr>
          <w:r w:rsidRPr="00370E2D">
            <w:rPr>
              <w:bCs/>
              <w:sz w:val="18"/>
              <w:szCs w:val="18"/>
            </w:rPr>
            <w:t>www.ceska-kamenice.cz</w:t>
          </w:r>
        </w:p>
      </w:tc>
    </w:tr>
  </w:tbl>
  <w:p w14:paraId="5F46DF21" w14:textId="77777777" w:rsidR="000E5F1E" w:rsidRPr="00E3087D" w:rsidRDefault="000E5F1E" w:rsidP="00275339">
    <w:pPr>
      <w:pStyle w:val="Zpat"/>
      <w:tabs>
        <w:tab w:val="clear" w:pos="4536"/>
        <w:tab w:val="clear" w:pos="9072"/>
        <w:tab w:val="left" w:pos="3555"/>
        <w:tab w:val="left" w:pos="6350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9F473" w14:textId="77777777" w:rsidR="003F1803" w:rsidRDefault="003F1803" w:rsidP="003F3A03">
      <w:r>
        <w:separator/>
      </w:r>
    </w:p>
  </w:footnote>
  <w:footnote w:type="continuationSeparator" w:id="0">
    <w:p w14:paraId="08F7DA69" w14:textId="77777777" w:rsidR="003F1803" w:rsidRDefault="003F1803" w:rsidP="003F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9"/>
      <w:gridCol w:w="7079"/>
    </w:tblGrid>
    <w:tr w:rsidR="00302DE6" w14:paraId="5A29A2A6" w14:textId="77777777" w:rsidTr="002141C8">
      <w:trPr>
        <w:trHeight w:val="80"/>
      </w:trPr>
      <w:tc>
        <w:tcPr>
          <w:tcW w:w="2366" w:type="pct"/>
        </w:tcPr>
        <w:p w14:paraId="37C840A2" w14:textId="77777777" w:rsidR="00302DE6" w:rsidRDefault="003532BA" w:rsidP="00CF160A">
          <w:pPr>
            <w:pStyle w:val="Zhlav"/>
            <w:tabs>
              <w:tab w:val="clear" w:pos="4536"/>
              <w:tab w:val="clear" w:pos="9072"/>
            </w:tabs>
            <w:spacing w:after="100" w:afterAutospacing="1"/>
          </w:pPr>
          <w:sdt>
            <w:sdtPr>
              <w:alias w:val="Název"/>
              <w:tag w:val=""/>
              <w:id w:val="-2108496828"/>
              <w:placeholder>
                <w:docPart w:val="289C4A0E2DF941558FE5D8051E6C5B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02DE6">
                <w:t>Místní strategie bezpečnosti silničního provozu na roky 2023 až 2030</w:t>
              </w:r>
            </w:sdtContent>
          </w:sdt>
        </w:p>
      </w:tc>
      <w:tc>
        <w:tcPr>
          <w:tcW w:w="2634" w:type="pct"/>
        </w:tcPr>
        <w:p w14:paraId="186447F8" w14:textId="77777777" w:rsidR="00302DE6" w:rsidRDefault="00302DE6" w:rsidP="00D81FC5">
          <w:pPr>
            <w:pStyle w:val="Zhlav"/>
            <w:tabs>
              <w:tab w:val="clear" w:pos="4536"/>
              <w:tab w:val="clear" w:pos="9072"/>
            </w:tabs>
            <w:spacing w:after="100" w:afterAutospacing="1"/>
            <w:jc w:val="right"/>
          </w:pPr>
          <w:r>
            <w:t xml:space="preserve">str.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z </w:t>
          </w:r>
          <w:fldSimple w:instr=" NUMPAGES   \* MERGEFORMAT ">
            <w:r>
              <w:rPr>
                <w:noProof/>
              </w:rPr>
              <w:t>6</w:t>
            </w:r>
          </w:fldSimple>
        </w:p>
      </w:tc>
    </w:tr>
  </w:tbl>
  <w:p w14:paraId="0A51A4EE" w14:textId="77777777" w:rsidR="00302DE6" w:rsidRPr="004C4D47" w:rsidRDefault="00302DE6" w:rsidP="004C4D47">
    <w:pPr>
      <w:pStyle w:val="Zhlav"/>
      <w:tabs>
        <w:tab w:val="clear" w:pos="4536"/>
        <w:tab w:val="clear" w:pos="9072"/>
        <w:tab w:val="left" w:pos="2730"/>
      </w:tabs>
      <w:spacing w:after="4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EA82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444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8C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4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626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4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07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4EA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000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C2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72342"/>
    <w:multiLevelType w:val="hybridMultilevel"/>
    <w:tmpl w:val="DE668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786"/>
    <w:multiLevelType w:val="hybridMultilevel"/>
    <w:tmpl w:val="E2463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6618"/>
    <w:multiLevelType w:val="hybridMultilevel"/>
    <w:tmpl w:val="C97AF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95918"/>
    <w:multiLevelType w:val="hybridMultilevel"/>
    <w:tmpl w:val="4D26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7875"/>
    <w:multiLevelType w:val="hybridMultilevel"/>
    <w:tmpl w:val="FF6A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2D62"/>
    <w:multiLevelType w:val="hybridMultilevel"/>
    <w:tmpl w:val="6EA0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42AC"/>
    <w:multiLevelType w:val="hybridMultilevel"/>
    <w:tmpl w:val="0868C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57DA3"/>
    <w:multiLevelType w:val="hybridMultilevel"/>
    <w:tmpl w:val="4E3CC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26F5"/>
    <w:multiLevelType w:val="hybridMultilevel"/>
    <w:tmpl w:val="F7180B10"/>
    <w:lvl w:ilvl="0" w:tplc="9E28E006">
      <w:numFmt w:val="bullet"/>
      <w:lvlText w:val="-"/>
      <w:lvlJc w:val="left"/>
      <w:pPr>
        <w:ind w:left="720" w:hanging="360"/>
      </w:pPr>
      <w:rPr>
        <w:rFonts w:ascii="Alegreya Sans" w:eastAsiaTheme="minorEastAsia" w:hAnsi="Alegrey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8B"/>
    <w:multiLevelType w:val="hybridMultilevel"/>
    <w:tmpl w:val="1AB04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2944">
    <w:abstractNumId w:val="16"/>
  </w:num>
  <w:num w:numId="2" w16cid:durableId="1743988173">
    <w:abstractNumId w:val="12"/>
  </w:num>
  <w:num w:numId="3" w16cid:durableId="1260799036">
    <w:abstractNumId w:val="14"/>
  </w:num>
  <w:num w:numId="4" w16cid:durableId="476920207">
    <w:abstractNumId w:val="10"/>
  </w:num>
  <w:num w:numId="5" w16cid:durableId="1775049159">
    <w:abstractNumId w:val="8"/>
  </w:num>
  <w:num w:numId="6" w16cid:durableId="1384449333">
    <w:abstractNumId w:val="3"/>
  </w:num>
  <w:num w:numId="7" w16cid:durableId="615335681">
    <w:abstractNumId w:val="2"/>
  </w:num>
  <w:num w:numId="8" w16cid:durableId="64845256">
    <w:abstractNumId w:val="1"/>
  </w:num>
  <w:num w:numId="9" w16cid:durableId="393509624">
    <w:abstractNumId w:val="0"/>
  </w:num>
  <w:num w:numId="10" w16cid:durableId="1651013052">
    <w:abstractNumId w:val="9"/>
  </w:num>
  <w:num w:numId="11" w16cid:durableId="979267995">
    <w:abstractNumId w:val="7"/>
  </w:num>
  <w:num w:numId="12" w16cid:durableId="884367763">
    <w:abstractNumId w:val="6"/>
  </w:num>
  <w:num w:numId="13" w16cid:durableId="474447657">
    <w:abstractNumId w:val="5"/>
  </w:num>
  <w:num w:numId="14" w16cid:durableId="1022707699">
    <w:abstractNumId w:val="4"/>
  </w:num>
  <w:num w:numId="15" w16cid:durableId="1368988629">
    <w:abstractNumId w:val="19"/>
  </w:num>
  <w:num w:numId="16" w16cid:durableId="1341734426">
    <w:abstractNumId w:val="13"/>
  </w:num>
  <w:num w:numId="17" w16cid:durableId="2028552891">
    <w:abstractNumId w:val="15"/>
  </w:num>
  <w:num w:numId="18" w16cid:durableId="175384088">
    <w:abstractNumId w:val="11"/>
  </w:num>
  <w:num w:numId="19" w16cid:durableId="1564483440">
    <w:abstractNumId w:val="17"/>
  </w:num>
  <w:num w:numId="20" w16cid:durableId="616910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7D"/>
    <w:rsid w:val="00002D9E"/>
    <w:rsid w:val="00003A58"/>
    <w:rsid w:val="00006076"/>
    <w:rsid w:val="00007704"/>
    <w:rsid w:val="0001102B"/>
    <w:rsid w:val="00016C1C"/>
    <w:rsid w:val="000200BD"/>
    <w:rsid w:val="0002449A"/>
    <w:rsid w:val="00027373"/>
    <w:rsid w:val="00036BAE"/>
    <w:rsid w:val="0004204F"/>
    <w:rsid w:val="00047D49"/>
    <w:rsid w:val="0005312E"/>
    <w:rsid w:val="0005552C"/>
    <w:rsid w:val="0005582B"/>
    <w:rsid w:val="00060D66"/>
    <w:rsid w:val="0006462E"/>
    <w:rsid w:val="00064637"/>
    <w:rsid w:val="00070C8A"/>
    <w:rsid w:val="00071135"/>
    <w:rsid w:val="0007324B"/>
    <w:rsid w:val="000735CB"/>
    <w:rsid w:val="00077030"/>
    <w:rsid w:val="00080986"/>
    <w:rsid w:val="00084C83"/>
    <w:rsid w:val="00087A44"/>
    <w:rsid w:val="000958A8"/>
    <w:rsid w:val="000A4BAE"/>
    <w:rsid w:val="000C2B5F"/>
    <w:rsid w:val="000D34CB"/>
    <w:rsid w:val="000E0DC9"/>
    <w:rsid w:val="000E10D9"/>
    <w:rsid w:val="000E2387"/>
    <w:rsid w:val="000E294A"/>
    <w:rsid w:val="000E4850"/>
    <w:rsid w:val="000E5F1E"/>
    <w:rsid w:val="000F30CC"/>
    <w:rsid w:val="000F3450"/>
    <w:rsid w:val="000F78D5"/>
    <w:rsid w:val="00100664"/>
    <w:rsid w:val="001103B3"/>
    <w:rsid w:val="0011182B"/>
    <w:rsid w:val="001127F4"/>
    <w:rsid w:val="001151BA"/>
    <w:rsid w:val="00115F70"/>
    <w:rsid w:val="00116D14"/>
    <w:rsid w:val="001178E1"/>
    <w:rsid w:val="001248AB"/>
    <w:rsid w:val="001311F3"/>
    <w:rsid w:val="00131D72"/>
    <w:rsid w:val="0014249C"/>
    <w:rsid w:val="0014258B"/>
    <w:rsid w:val="00142F91"/>
    <w:rsid w:val="00144A71"/>
    <w:rsid w:val="00144E56"/>
    <w:rsid w:val="001463FC"/>
    <w:rsid w:val="00154FA7"/>
    <w:rsid w:val="00156D88"/>
    <w:rsid w:val="00163A41"/>
    <w:rsid w:val="00164460"/>
    <w:rsid w:val="0017186C"/>
    <w:rsid w:val="00172A5D"/>
    <w:rsid w:val="001754D1"/>
    <w:rsid w:val="00175D8B"/>
    <w:rsid w:val="001761D8"/>
    <w:rsid w:val="00177E6F"/>
    <w:rsid w:val="00182E32"/>
    <w:rsid w:val="00191778"/>
    <w:rsid w:val="001A2D07"/>
    <w:rsid w:val="001A3087"/>
    <w:rsid w:val="001A5E46"/>
    <w:rsid w:val="001A686C"/>
    <w:rsid w:val="001B037A"/>
    <w:rsid w:val="001B1C8E"/>
    <w:rsid w:val="001B2157"/>
    <w:rsid w:val="001B7680"/>
    <w:rsid w:val="001C38AF"/>
    <w:rsid w:val="001D198F"/>
    <w:rsid w:val="001D3E5C"/>
    <w:rsid w:val="001D459A"/>
    <w:rsid w:val="001D6037"/>
    <w:rsid w:val="001E214B"/>
    <w:rsid w:val="001E5AC5"/>
    <w:rsid w:val="001E623B"/>
    <w:rsid w:val="001E6317"/>
    <w:rsid w:val="001E7A72"/>
    <w:rsid w:val="001F3F54"/>
    <w:rsid w:val="001F42EE"/>
    <w:rsid w:val="001F79DE"/>
    <w:rsid w:val="00202B44"/>
    <w:rsid w:val="00202BEE"/>
    <w:rsid w:val="00202F12"/>
    <w:rsid w:val="002030B5"/>
    <w:rsid w:val="002038B5"/>
    <w:rsid w:val="00204718"/>
    <w:rsid w:val="00207A72"/>
    <w:rsid w:val="002139B5"/>
    <w:rsid w:val="002141C8"/>
    <w:rsid w:val="002317CB"/>
    <w:rsid w:val="00232421"/>
    <w:rsid w:val="00233BA1"/>
    <w:rsid w:val="0024263E"/>
    <w:rsid w:val="00243DEA"/>
    <w:rsid w:val="00246C1A"/>
    <w:rsid w:val="00250493"/>
    <w:rsid w:val="00253C08"/>
    <w:rsid w:val="00253EB3"/>
    <w:rsid w:val="00256AA0"/>
    <w:rsid w:val="00257CE3"/>
    <w:rsid w:val="0026010C"/>
    <w:rsid w:val="00270859"/>
    <w:rsid w:val="002729C9"/>
    <w:rsid w:val="00273FF3"/>
    <w:rsid w:val="002742EF"/>
    <w:rsid w:val="00275339"/>
    <w:rsid w:val="002769BB"/>
    <w:rsid w:val="002826C3"/>
    <w:rsid w:val="00284C4F"/>
    <w:rsid w:val="00285554"/>
    <w:rsid w:val="002866FC"/>
    <w:rsid w:val="002905AA"/>
    <w:rsid w:val="0029233E"/>
    <w:rsid w:val="002A1617"/>
    <w:rsid w:val="002A1641"/>
    <w:rsid w:val="002A2227"/>
    <w:rsid w:val="002A5438"/>
    <w:rsid w:val="002B4E1A"/>
    <w:rsid w:val="002B6419"/>
    <w:rsid w:val="002C4657"/>
    <w:rsid w:val="002C70C0"/>
    <w:rsid w:val="002C7943"/>
    <w:rsid w:val="002D2868"/>
    <w:rsid w:val="002D62EB"/>
    <w:rsid w:val="002D694E"/>
    <w:rsid w:val="002E1EA5"/>
    <w:rsid w:val="002E581F"/>
    <w:rsid w:val="002F0C11"/>
    <w:rsid w:val="002F1FA1"/>
    <w:rsid w:val="00300F45"/>
    <w:rsid w:val="003020A8"/>
    <w:rsid w:val="00302DE6"/>
    <w:rsid w:val="00303A98"/>
    <w:rsid w:val="003049A5"/>
    <w:rsid w:val="00306D24"/>
    <w:rsid w:val="00313204"/>
    <w:rsid w:val="003173A5"/>
    <w:rsid w:val="00320C3F"/>
    <w:rsid w:val="00321AB8"/>
    <w:rsid w:val="00323BFB"/>
    <w:rsid w:val="003333A3"/>
    <w:rsid w:val="003361CB"/>
    <w:rsid w:val="00337C42"/>
    <w:rsid w:val="00341015"/>
    <w:rsid w:val="003412BC"/>
    <w:rsid w:val="00351681"/>
    <w:rsid w:val="003532BA"/>
    <w:rsid w:val="00355F3F"/>
    <w:rsid w:val="0035716B"/>
    <w:rsid w:val="00357945"/>
    <w:rsid w:val="00361AE1"/>
    <w:rsid w:val="0036251C"/>
    <w:rsid w:val="003654B1"/>
    <w:rsid w:val="00365CB6"/>
    <w:rsid w:val="00370D67"/>
    <w:rsid w:val="00370E2D"/>
    <w:rsid w:val="00377BEA"/>
    <w:rsid w:val="00396172"/>
    <w:rsid w:val="0039770E"/>
    <w:rsid w:val="003A05F2"/>
    <w:rsid w:val="003A12B5"/>
    <w:rsid w:val="003A2DD6"/>
    <w:rsid w:val="003A380A"/>
    <w:rsid w:val="003B6299"/>
    <w:rsid w:val="003C27C3"/>
    <w:rsid w:val="003C31D0"/>
    <w:rsid w:val="003C5F1F"/>
    <w:rsid w:val="003D066D"/>
    <w:rsid w:val="003D0F1D"/>
    <w:rsid w:val="003D28A0"/>
    <w:rsid w:val="003D4228"/>
    <w:rsid w:val="003E0E8A"/>
    <w:rsid w:val="003E5C87"/>
    <w:rsid w:val="003F1695"/>
    <w:rsid w:val="003F1803"/>
    <w:rsid w:val="003F1888"/>
    <w:rsid w:val="003F3A03"/>
    <w:rsid w:val="003F507E"/>
    <w:rsid w:val="00401D9B"/>
    <w:rsid w:val="00404EC9"/>
    <w:rsid w:val="004077B1"/>
    <w:rsid w:val="00407CD0"/>
    <w:rsid w:val="00411DD8"/>
    <w:rsid w:val="00417E30"/>
    <w:rsid w:val="004226A6"/>
    <w:rsid w:val="00423D52"/>
    <w:rsid w:val="00430306"/>
    <w:rsid w:val="00442272"/>
    <w:rsid w:val="004510AA"/>
    <w:rsid w:val="00452878"/>
    <w:rsid w:val="00454FE1"/>
    <w:rsid w:val="004572D2"/>
    <w:rsid w:val="00461E31"/>
    <w:rsid w:val="00461EAE"/>
    <w:rsid w:val="00463C93"/>
    <w:rsid w:val="00466440"/>
    <w:rsid w:val="0047098D"/>
    <w:rsid w:val="0048304F"/>
    <w:rsid w:val="004928FF"/>
    <w:rsid w:val="00496020"/>
    <w:rsid w:val="004A2891"/>
    <w:rsid w:val="004B4050"/>
    <w:rsid w:val="004C1DEA"/>
    <w:rsid w:val="004C35C9"/>
    <w:rsid w:val="004C4D47"/>
    <w:rsid w:val="004D0E85"/>
    <w:rsid w:val="004D669A"/>
    <w:rsid w:val="004D6B6F"/>
    <w:rsid w:val="004E008B"/>
    <w:rsid w:val="004E2275"/>
    <w:rsid w:val="004F1B9B"/>
    <w:rsid w:val="004F287B"/>
    <w:rsid w:val="004F3796"/>
    <w:rsid w:val="00503ABC"/>
    <w:rsid w:val="00504EAE"/>
    <w:rsid w:val="00510881"/>
    <w:rsid w:val="005114E8"/>
    <w:rsid w:val="00511B69"/>
    <w:rsid w:val="005125C0"/>
    <w:rsid w:val="005151FD"/>
    <w:rsid w:val="00515CE5"/>
    <w:rsid w:val="005162D2"/>
    <w:rsid w:val="00522068"/>
    <w:rsid w:val="005239EB"/>
    <w:rsid w:val="00525D48"/>
    <w:rsid w:val="00526FD8"/>
    <w:rsid w:val="00532770"/>
    <w:rsid w:val="00536B5B"/>
    <w:rsid w:val="00561F0D"/>
    <w:rsid w:val="00570ECC"/>
    <w:rsid w:val="005740EE"/>
    <w:rsid w:val="005806CE"/>
    <w:rsid w:val="00584FFD"/>
    <w:rsid w:val="005909C0"/>
    <w:rsid w:val="00591DD0"/>
    <w:rsid w:val="0059416A"/>
    <w:rsid w:val="00595D71"/>
    <w:rsid w:val="00596EDF"/>
    <w:rsid w:val="005A2673"/>
    <w:rsid w:val="005A3968"/>
    <w:rsid w:val="005A3D40"/>
    <w:rsid w:val="005B3AFE"/>
    <w:rsid w:val="005B4926"/>
    <w:rsid w:val="005C0B8F"/>
    <w:rsid w:val="005D3DBE"/>
    <w:rsid w:val="005D78FC"/>
    <w:rsid w:val="005E379B"/>
    <w:rsid w:val="005F37EB"/>
    <w:rsid w:val="005F44ED"/>
    <w:rsid w:val="006057E7"/>
    <w:rsid w:val="00607063"/>
    <w:rsid w:val="00607D53"/>
    <w:rsid w:val="006104E0"/>
    <w:rsid w:val="00610821"/>
    <w:rsid w:val="00611F24"/>
    <w:rsid w:val="00622F2E"/>
    <w:rsid w:val="00625FF8"/>
    <w:rsid w:val="00632F80"/>
    <w:rsid w:val="0063391A"/>
    <w:rsid w:val="00633BB7"/>
    <w:rsid w:val="00633BD3"/>
    <w:rsid w:val="00640BAB"/>
    <w:rsid w:val="006415E1"/>
    <w:rsid w:val="00642E5A"/>
    <w:rsid w:val="006434BC"/>
    <w:rsid w:val="00653985"/>
    <w:rsid w:val="00664674"/>
    <w:rsid w:val="006649A7"/>
    <w:rsid w:val="00665719"/>
    <w:rsid w:val="00665861"/>
    <w:rsid w:val="00672BE5"/>
    <w:rsid w:val="0068390D"/>
    <w:rsid w:val="00683A77"/>
    <w:rsid w:val="00683D0D"/>
    <w:rsid w:val="0068516A"/>
    <w:rsid w:val="0068550A"/>
    <w:rsid w:val="006857A1"/>
    <w:rsid w:val="00690912"/>
    <w:rsid w:val="00691C83"/>
    <w:rsid w:val="00693B72"/>
    <w:rsid w:val="006A244E"/>
    <w:rsid w:val="006A4599"/>
    <w:rsid w:val="006B0D02"/>
    <w:rsid w:val="006B4B27"/>
    <w:rsid w:val="006B719D"/>
    <w:rsid w:val="006C34CF"/>
    <w:rsid w:val="006C5D0E"/>
    <w:rsid w:val="006D0DAA"/>
    <w:rsid w:val="006D4CC6"/>
    <w:rsid w:val="006E4FD3"/>
    <w:rsid w:val="006E5491"/>
    <w:rsid w:val="006F0178"/>
    <w:rsid w:val="006F31B4"/>
    <w:rsid w:val="006F7A58"/>
    <w:rsid w:val="0070136D"/>
    <w:rsid w:val="00703798"/>
    <w:rsid w:val="0070706F"/>
    <w:rsid w:val="00711B0C"/>
    <w:rsid w:val="007139FE"/>
    <w:rsid w:val="00714458"/>
    <w:rsid w:val="00723130"/>
    <w:rsid w:val="00725DBB"/>
    <w:rsid w:val="007301C9"/>
    <w:rsid w:val="00730A7F"/>
    <w:rsid w:val="00733C75"/>
    <w:rsid w:val="00733E25"/>
    <w:rsid w:val="0073617D"/>
    <w:rsid w:val="007373C8"/>
    <w:rsid w:val="0074258E"/>
    <w:rsid w:val="0075184A"/>
    <w:rsid w:val="00755288"/>
    <w:rsid w:val="00761CFC"/>
    <w:rsid w:val="0077230F"/>
    <w:rsid w:val="00774412"/>
    <w:rsid w:val="0079080B"/>
    <w:rsid w:val="007935A1"/>
    <w:rsid w:val="00794A94"/>
    <w:rsid w:val="00797C20"/>
    <w:rsid w:val="007A0AA0"/>
    <w:rsid w:val="007C1164"/>
    <w:rsid w:val="007C3301"/>
    <w:rsid w:val="007C7D9E"/>
    <w:rsid w:val="007D6514"/>
    <w:rsid w:val="007E1B8A"/>
    <w:rsid w:val="007F04D6"/>
    <w:rsid w:val="007F3CCF"/>
    <w:rsid w:val="007F42E0"/>
    <w:rsid w:val="008068FF"/>
    <w:rsid w:val="00807C63"/>
    <w:rsid w:val="00816F06"/>
    <w:rsid w:val="00822E5A"/>
    <w:rsid w:val="00840936"/>
    <w:rsid w:val="00842B22"/>
    <w:rsid w:val="00850024"/>
    <w:rsid w:val="00852A90"/>
    <w:rsid w:val="0085573C"/>
    <w:rsid w:val="00855B9D"/>
    <w:rsid w:val="00857F29"/>
    <w:rsid w:val="008617D1"/>
    <w:rsid w:val="008646B4"/>
    <w:rsid w:val="00865134"/>
    <w:rsid w:val="008709E2"/>
    <w:rsid w:val="008710D6"/>
    <w:rsid w:val="0087747B"/>
    <w:rsid w:val="008849E3"/>
    <w:rsid w:val="00887234"/>
    <w:rsid w:val="00890A42"/>
    <w:rsid w:val="00896CE8"/>
    <w:rsid w:val="00896F17"/>
    <w:rsid w:val="00897285"/>
    <w:rsid w:val="008B099D"/>
    <w:rsid w:val="008B21C2"/>
    <w:rsid w:val="008B572C"/>
    <w:rsid w:val="008B6A2D"/>
    <w:rsid w:val="008C16A1"/>
    <w:rsid w:val="008C3A3B"/>
    <w:rsid w:val="008D188C"/>
    <w:rsid w:val="008D1ECF"/>
    <w:rsid w:val="008D508A"/>
    <w:rsid w:val="008D6975"/>
    <w:rsid w:val="008E118B"/>
    <w:rsid w:val="008E71AB"/>
    <w:rsid w:val="008F4DB9"/>
    <w:rsid w:val="008F70CB"/>
    <w:rsid w:val="008F767D"/>
    <w:rsid w:val="00900679"/>
    <w:rsid w:val="009019FE"/>
    <w:rsid w:val="00914638"/>
    <w:rsid w:val="00916035"/>
    <w:rsid w:val="009160F5"/>
    <w:rsid w:val="00917757"/>
    <w:rsid w:val="009202B8"/>
    <w:rsid w:val="009315B2"/>
    <w:rsid w:val="00933FD4"/>
    <w:rsid w:val="009360DC"/>
    <w:rsid w:val="00936568"/>
    <w:rsid w:val="00944AD9"/>
    <w:rsid w:val="00945324"/>
    <w:rsid w:val="00950381"/>
    <w:rsid w:val="00950C1B"/>
    <w:rsid w:val="00953429"/>
    <w:rsid w:val="009630E7"/>
    <w:rsid w:val="009636CA"/>
    <w:rsid w:val="009719D9"/>
    <w:rsid w:val="00975AB1"/>
    <w:rsid w:val="00977D11"/>
    <w:rsid w:val="009828AA"/>
    <w:rsid w:val="00986A14"/>
    <w:rsid w:val="00990C5E"/>
    <w:rsid w:val="00994CFA"/>
    <w:rsid w:val="00995313"/>
    <w:rsid w:val="009A0826"/>
    <w:rsid w:val="009A1173"/>
    <w:rsid w:val="009A361C"/>
    <w:rsid w:val="009A59A6"/>
    <w:rsid w:val="009A711A"/>
    <w:rsid w:val="009B15C6"/>
    <w:rsid w:val="009B4CF0"/>
    <w:rsid w:val="009B52C2"/>
    <w:rsid w:val="009B5FBB"/>
    <w:rsid w:val="009B6DC6"/>
    <w:rsid w:val="009B7094"/>
    <w:rsid w:val="009C01D6"/>
    <w:rsid w:val="009C7D58"/>
    <w:rsid w:val="009D0DEB"/>
    <w:rsid w:val="009D7CC0"/>
    <w:rsid w:val="009E1B91"/>
    <w:rsid w:val="009E64C0"/>
    <w:rsid w:val="009F3462"/>
    <w:rsid w:val="009F5F6C"/>
    <w:rsid w:val="00A0086B"/>
    <w:rsid w:val="00A033E4"/>
    <w:rsid w:val="00A05948"/>
    <w:rsid w:val="00A06783"/>
    <w:rsid w:val="00A07713"/>
    <w:rsid w:val="00A13DAA"/>
    <w:rsid w:val="00A14864"/>
    <w:rsid w:val="00A21FE8"/>
    <w:rsid w:val="00A23B31"/>
    <w:rsid w:val="00A24BD9"/>
    <w:rsid w:val="00A25278"/>
    <w:rsid w:val="00A323ED"/>
    <w:rsid w:val="00A34F93"/>
    <w:rsid w:val="00A44A74"/>
    <w:rsid w:val="00A52AB4"/>
    <w:rsid w:val="00A535E2"/>
    <w:rsid w:val="00A55C23"/>
    <w:rsid w:val="00A560E6"/>
    <w:rsid w:val="00A56463"/>
    <w:rsid w:val="00A56745"/>
    <w:rsid w:val="00A631CE"/>
    <w:rsid w:val="00A72510"/>
    <w:rsid w:val="00A72D88"/>
    <w:rsid w:val="00A7457C"/>
    <w:rsid w:val="00A810D3"/>
    <w:rsid w:val="00A95E47"/>
    <w:rsid w:val="00AA1819"/>
    <w:rsid w:val="00AA1C59"/>
    <w:rsid w:val="00AA514B"/>
    <w:rsid w:val="00AA5F94"/>
    <w:rsid w:val="00AB1ECA"/>
    <w:rsid w:val="00AB3EF3"/>
    <w:rsid w:val="00AC2DA2"/>
    <w:rsid w:val="00AD12DB"/>
    <w:rsid w:val="00AD14DF"/>
    <w:rsid w:val="00AD1EC7"/>
    <w:rsid w:val="00AD3E68"/>
    <w:rsid w:val="00AD6588"/>
    <w:rsid w:val="00AD6B48"/>
    <w:rsid w:val="00AE04FB"/>
    <w:rsid w:val="00AE47DA"/>
    <w:rsid w:val="00AF1026"/>
    <w:rsid w:val="00AF1BA2"/>
    <w:rsid w:val="00B04EF5"/>
    <w:rsid w:val="00B07375"/>
    <w:rsid w:val="00B12671"/>
    <w:rsid w:val="00B13C9F"/>
    <w:rsid w:val="00B149EC"/>
    <w:rsid w:val="00B22F3E"/>
    <w:rsid w:val="00B24439"/>
    <w:rsid w:val="00B25774"/>
    <w:rsid w:val="00B41100"/>
    <w:rsid w:val="00B50D5F"/>
    <w:rsid w:val="00B57E63"/>
    <w:rsid w:val="00B66C64"/>
    <w:rsid w:val="00B85144"/>
    <w:rsid w:val="00B85D12"/>
    <w:rsid w:val="00B91694"/>
    <w:rsid w:val="00B91A28"/>
    <w:rsid w:val="00B9306E"/>
    <w:rsid w:val="00B93E28"/>
    <w:rsid w:val="00BA183F"/>
    <w:rsid w:val="00BA4AFA"/>
    <w:rsid w:val="00BA5F4E"/>
    <w:rsid w:val="00BB1812"/>
    <w:rsid w:val="00BC0D0B"/>
    <w:rsid w:val="00BC268B"/>
    <w:rsid w:val="00BC3BDA"/>
    <w:rsid w:val="00BC5273"/>
    <w:rsid w:val="00BC5B6A"/>
    <w:rsid w:val="00BD6F6B"/>
    <w:rsid w:val="00BE2DCC"/>
    <w:rsid w:val="00BE3A1A"/>
    <w:rsid w:val="00C03FF2"/>
    <w:rsid w:val="00C05B31"/>
    <w:rsid w:val="00C07C6F"/>
    <w:rsid w:val="00C07E62"/>
    <w:rsid w:val="00C13B0E"/>
    <w:rsid w:val="00C32424"/>
    <w:rsid w:val="00C329A3"/>
    <w:rsid w:val="00C345C0"/>
    <w:rsid w:val="00C43032"/>
    <w:rsid w:val="00C5258C"/>
    <w:rsid w:val="00C54DEB"/>
    <w:rsid w:val="00C57D41"/>
    <w:rsid w:val="00C63F52"/>
    <w:rsid w:val="00C710D0"/>
    <w:rsid w:val="00C74783"/>
    <w:rsid w:val="00C74B1E"/>
    <w:rsid w:val="00C84D4D"/>
    <w:rsid w:val="00C85BE3"/>
    <w:rsid w:val="00C94490"/>
    <w:rsid w:val="00CA4A11"/>
    <w:rsid w:val="00CB28C0"/>
    <w:rsid w:val="00CB54C1"/>
    <w:rsid w:val="00CB746A"/>
    <w:rsid w:val="00CC328B"/>
    <w:rsid w:val="00CD5C3B"/>
    <w:rsid w:val="00CE2745"/>
    <w:rsid w:val="00CE35CA"/>
    <w:rsid w:val="00CE4629"/>
    <w:rsid w:val="00CE4CCB"/>
    <w:rsid w:val="00CF160A"/>
    <w:rsid w:val="00D01973"/>
    <w:rsid w:val="00D01E19"/>
    <w:rsid w:val="00D023B0"/>
    <w:rsid w:val="00D03BC9"/>
    <w:rsid w:val="00D059CE"/>
    <w:rsid w:val="00D0661F"/>
    <w:rsid w:val="00D10865"/>
    <w:rsid w:val="00D153BB"/>
    <w:rsid w:val="00D158DC"/>
    <w:rsid w:val="00D405C6"/>
    <w:rsid w:val="00D4118B"/>
    <w:rsid w:val="00D4360B"/>
    <w:rsid w:val="00D438E5"/>
    <w:rsid w:val="00D443A2"/>
    <w:rsid w:val="00D4644C"/>
    <w:rsid w:val="00D52DB8"/>
    <w:rsid w:val="00D54AD6"/>
    <w:rsid w:val="00D5528B"/>
    <w:rsid w:val="00D6256A"/>
    <w:rsid w:val="00D65E55"/>
    <w:rsid w:val="00D668D0"/>
    <w:rsid w:val="00D75677"/>
    <w:rsid w:val="00D75D35"/>
    <w:rsid w:val="00D76048"/>
    <w:rsid w:val="00D81FC5"/>
    <w:rsid w:val="00D87E8F"/>
    <w:rsid w:val="00D93906"/>
    <w:rsid w:val="00D93E8F"/>
    <w:rsid w:val="00D964F9"/>
    <w:rsid w:val="00D96614"/>
    <w:rsid w:val="00DB1D84"/>
    <w:rsid w:val="00DB7873"/>
    <w:rsid w:val="00DC357C"/>
    <w:rsid w:val="00DD0326"/>
    <w:rsid w:val="00DD161A"/>
    <w:rsid w:val="00DE3516"/>
    <w:rsid w:val="00DF53B8"/>
    <w:rsid w:val="00DF5FA0"/>
    <w:rsid w:val="00DF6122"/>
    <w:rsid w:val="00E03002"/>
    <w:rsid w:val="00E04328"/>
    <w:rsid w:val="00E0433D"/>
    <w:rsid w:val="00E1037D"/>
    <w:rsid w:val="00E10F00"/>
    <w:rsid w:val="00E11C73"/>
    <w:rsid w:val="00E244AD"/>
    <w:rsid w:val="00E254CF"/>
    <w:rsid w:val="00E3087D"/>
    <w:rsid w:val="00E352B2"/>
    <w:rsid w:val="00E361AD"/>
    <w:rsid w:val="00E3725E"/>
    <w:rsid w:val="00E45A97"/>
    <w:rsid w:val="00E51898"/>
    <w:rsid w:val="00E51F2E"/>
    <w:rsid w:val="00E52599"/>
    <w:rsid w:val="00E5260E"/>
    <w:rsid w:val="00E53C37"/>
    <w:rsid w:val="00E54560"/>
    <w:rsid w:val="00E54C44"/>
    <w:rsid w:val="00E57B74"/>
    <w:rsid w:val="00E604AB"/>
    <w:rsid w:val="00E659B6"/>
    <w:rsid w:val="00E668BB"/>
    <w:rsid w:val="00E77B80"/>
    <w:rsid w:val="00E81485"/>
    <w:rsid w:val="00E84353"/>
    <w:rsid w:val="00E85688"/>
    <w:rsid w:val="00E92B01"/>
    <w:rsid w:val="00EA2B21"/>
    <w:rsid w:val="00EB3342"/>
    <w:rsid w:val="00EB75E9"/>
    <w:rsid w:val="00EC039E"/>
    <w:rsid w:val="00EC686D"/>
    <w:rsid w:val="00ED0A94"/>
    <w:rsid w:val="00ED426B"/>
    <w:rsid w:val="00ED61F6"/>
    <w:rsid w:val="00ED6D64"/>
    <w:rsid w:val="00EE24C0"/>
    <w:rsid w:val="00EF00F6"/>
    <w:rsid w:val="00EF2CEA"/>
    <w:rsid w:val="00F03A9A"/>
    <w:rsid w:val="00F03E1F"/>
    <w:rsid w:val="00F068B3"/>
    <w:rsid w:val="00F12B38"/>
    <w:rsid w:val="00F12CF1"/>
    <w:rsid w:val="00F15007"/>
    <w:rsid w:val="00F2496B"/>
    <w:rsid w:val="00F31DFD"/>
    <w:rsid w:val="00F443AE"/>
    <w:rsid w:val="00F46AAF"/>
    <w:rsid w:val="00F52470"/>
    <w:rsid w:val="00F5250E"/>
    <w:rsid w:val="00F535B8"/>
    <w:rsid w:val="00F54E9A"/>
    <w:rsid w:val="00F64630"/>
    <w:rsid w:val="00F66E3B"/>
    <w:rsid w:val="00F70A1C"/>
    <w:rsid w:val="00F71B95"/>
    <w:rsid w:val="00F81E30"/>
    <w:rsid w:val="00F86BA4"/>
    <w:rsid w:val="00F86D9D"/>
    <w:rsid w:val="00FA054C"/>
    <w:rsid w:val="00FA1358"/>
    <w:rsid w:val="00FA29B7"/>
    <w:rsid w:val="00FA3A1C"/>
    <w:rsid w:val="00FA4141"/>
    <w:rsid w:val="00FA6BB6"/>
    <w:rsid w:val="00FA71A9"/>
    <w:rsid w:val="00FA7AE2"/>
    <w:rsid w:val="00FB28E4"/>
    <w:rsid w:val="00FB3035"/>
    <w:rsid w:val="00FB542E"/>
    <w:rsid w:val="00FC2409"/>
    <w:rsid w:val="00FC3A52"/>
    <w:rsid w:val="00FC41F5"/>
    <w:rsid w:val="00FD2D01"/>
    <w:rsid w:val="00FE09F6"/>
    <w:rsid w:val="00FF166D"/>
    <w:rsid w:val="00FF2A32"/>
    <w:rsid w:val="00FF5C8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9659"/>
  <w15:docId w15:val="{D0325AA6-D0BD-4904-BB5C-2D92E50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1A9"/>
    <w:pPr>
      <w:spacing w:after="160" w:line="276" w:lineRule="auto"/>
      <w:jc w:val="both"/>
    </w:pPr>
    <w:rPr>
      <w:rFonts w:ascii="Alegreya Sans" w:eastAsiaTheme="minorEastAsia" w:hAnsi="Alegrey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C27C3"/>
    <w:pPr>
      <w:keepNext/>
      <w:pageBreakBefore/>
      <w:jc w:val="lef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B91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A71A9"/>
    <w:pPr>
      <w:autoSpaceDE w:val="0"/>
      <w:autoSpaceDN w:val="0"/>
      <w:adjustRightInd w:val="0"/>
      <w:textAlignment w:val="center"/>
    </w:pPr>
    <w:rPr>
      <w:rFonts w:eastAsiaTheme="minorHAnsi" w:cs="Minion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1F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1F6"/>
    <w:rPr>
      <w:rFonts w:ascii="Times New Roman" w:eastAsiaTheme="minorEastAsia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3A03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3F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A03"/>
    <w:rPr>
      <w:rFonts w:eastAsiaTheme="minorEastAsia"/>
    </w:rPr>
  </w:style>
  <w:style w:type="character" w:styleId="slostrnky">
    <w:name w:val="page number"/>
    <w:basedOn w:val="Standardnpsmoodstavce"/>
    <w:uiPriority w:val="99"/>
    <w:semiHidden/>
    <w:unhideWhenUsed/>
    <w:rsid w:val="00725DBB"/>
  </w:style>
  <w:style w:type="paragraph" w:styleId="Nzev">
    <w:name w:val="Title"/>
    <w:basedOn w:val="Normln"/>
    <w:next w:val="Normln"/>
    <w:link w:val="NzevChar"/>
    <w:uiPriority w:val="10"/>
    <w:qFormat/>
    <w:rsid w:val="009E1B91"/>
    <w:pPr>
      <w:keepNext/>
      <w:jc w:val="left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9E1B91"/>
    <w:rPr>
      <w:rFonts w:ascii="Alegreya Sans" w:eastAsiaTheme="minorEastAsia" w:hAnsi="Alegreya Sans"/>
      <w:b/>
      <w:bCs/>
    </w:rPr>
  </w:style>
  <w:style w:type="character" w:styleId="Hypertextovodkaz">
    <w:name w:val="Hyperlink"/>
    <w:basedOn w:val="Standardnpsmoodstavce"/>
    <w:uiPriority w:val="99"/>
    <w:unhideWhenUsed/>
    <w:qFormat/>
    <w:rsid w:val="001463FC"/>
    <w:rPr>
      <w:color w:val="76BE85"/>
      <w:u w:val="single"/>
    </w:rPr>
  </w:style>
  <w:style w:type="paragraph" w:styleId="Odstavecseseznamem">
    <w:name w:val="List Paragraph"/>
    <w:basedOn w:val="Normln"/>
    <w:uiPriority w:val="34"/>
    <w:qFormat/>
    <w:rsid w:val="00C710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7C3"/>
    <w:rPr>
      <w:rFonts w:ascii="Alegreya Sans" w:eastAsiaTheme="majorEastAsia" w:hAnsi="Alegreya Sans" w:cstheme="majorBidi"/>
      <w:b/>
      <w:bCs/>
      <w:sz w:val="2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4C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4CB"/>
    <w:rPr>
      <w:rFonts w:ascii="Alegreya Sans" w:eastAsiaTheme="minorEastAsia" w:hAnsi="Alegreya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34C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E1B91"/>
    <w:rPr>
      <w:rFonts w:ascii="Alegreya Sans" w:eastAsiaTheme="majorEastAsia" w:hAnsi="Alegreya Sans" w:cstheme="majorBidi"/>
      <w:b/>
      <w:bCs/>
      <w:sz w:val="20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A71A9"/>
    <w:rPr>
      <w:color w:val="76BE85"/>
      <w:u w:val="single"/>
    </w:rPr>
  </w:style>
  <w:style w:type="character" w:styleId="Zstupntext">
    <w:name w:val="Placeholder Text"/>
    <w:basedOn w:val="Standardnpsmoodstavce"/>
    <w:uiPriority w:val="99"/>
    <w:semiHidden/>
    <w:rsid w:val="00591DD0"/>
    <w:rPr>
      <w:color w:val="808080"/>
    </w:rPr>
  </w:style>
  <w:style w:type="table" w:styleId="Mkatabulky">
    <w:name w:val="Table Grid"/>
    <w:basedOn w:val="Normlntabulka"/>
    <w:uiPriority w:val="39"/>
    <w:unhideWhenUsed/>
    <w:rsid w:val="0059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909C0"/>
    <w:pPr>
      <w:jc w:val="both"/>
    </w:pPr>
    <w:rPr>
      <w:rFonts w:ascii="Alegreya Sans" w:eastAsiaTheme="minorEastAsia" w:hAnsi="Alegreya Sans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70E2D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F2496B"/>
    <w:pPr>
      <w:spacing w:after="200" w:line="240" w:lineRule="auto"/>
      <w:jc w:val="center"/>
    </w:pPr>
    <w:rPr>
      <w:i/>
      <w:iCs/>
      <w:sz w:val="18"/>
      <w:szCs w:val="18"/>
    </w:rPr>
  </w:style>
  <w:style w:type="paragraph" w:customStyle="1" w:styleId="Default">
    <w:name w:val="Default"/>
    <w:rsid w:val="00C747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janovsky\OneDrive%20-%20M&#283;sto%20&#268;esk&#225;%20Kamenice\Vizu&#225;ln&#237;%20identita\&#352;ablona%20p&#345;edpisu%20(OZV,%20&#345;&#225;d,%20sm&#283;rnice%20atd.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9C4A0E2DF941558FE5D8051E6C5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F85D0-5E61-4254-B5D7-1153008D318C}"/>
      </w:docPartPr>
      <w:docPartBody>
        <w:p w:rsidR="004559C5" w:rsidRDefault="009E43C4" w:rsidP="009E43C4">
          <w:pPr>
            <w:pStyle w:val="289C4A0E2DF941558FE5D8051E6C5B8B"/>
          </w:pPr>
          <w:r w:rsidRPr="002A176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alibri"/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4"/>
    <w:rsid w:val="00060D66"/>
    <w:rsid w:val="002307E5"/>
    <w:rsid w:val="004559C5"/>
    <w:rsid w:val="006B47D6"/>
    <w:rsid w:val="007F42E0"/>
    <w:rsid w:val="00950C1B"/>
    <w:rsid w:val="009E43C4"/>
    <w:rsid w:val="00AB1471"/>
    <w:rsid w:val="00EF2CEA"/>
    <w:rsid w:val="00F500ED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43C4"/>
    <w:rPr>
      <w:color w:val="808080"/>
    </w:rPr>
  </w:style>
  <w:style w:type="paragraph" w:customStyle="1" w:styleId="289C4A0E2DF941558FE5D8051E6C5B8B">
    <w:name w:val="289C4A0E2DF941558FE5D8051E6C5B8B"/>
    <w:rsid w:val="009E4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EB14D-0D32-4E54-8EAE-925855F5E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8287D-525A-4581-952F-2B60C1AEC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80EBF-98CC-4ED6-A250-503D81253275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customXml/itemProps4.xml><?xml version="1.0" encoding="utf-8"?>
<ds:datastoreItem xmlns:ds="http://schemas.openxmlformats.org/officeDocument/2006/customXml" ds:itemID="{F3310C02-50E4-45BD-9567-7307FCB9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předpisu (OZV, řád, směrnice atd.)</Template>
  <TotalTime>359</TotalTime>
  <Pages>11</Pages>
  <Words>1888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strategie bezpečnosti silničního provozu na roky 2023 až 2030</vt:lpstr>
    </vt:vector>
  </TitlesOfParts>
  <Company>Město Česká Kamenice</Company>
  <LinksUpToDate>false</LinksUpToDate>
  <CharactersWithSpaces>13006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strategie bezpečnosti silničního provozu na roky 2023 až 2030</dc:title>
  <dc:creator>Jan Papajanovský</dc:creator>
  <cp:lastModifiedBy>Jaroslava Nácarová</cp:lastModifiedBy>
  <cp:revision>49</cp:revision>
  <cp:lastPrinted>2023-02-22T08:27:00Z</cp:lastPrinted>
  <dcterms:created xsi:type="dcterms:W3CDTF">2024-01-17T13:03:00Z</dcterms:created>
  <dcterms:modified xsi:type="dcterms:W3CDTF">2024-06-19T12:10:00Z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</Properties>
</file>